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7"/>
        <w:ind w:left="0" w:right="103" w:firstLine="0"/>
        <w:jc w:val="right"/>
        <w:rPr>
          <w:b/>
          <w:sz w:val="28"/>
        </w:rPr>
      </w:pPr>
      <w:r>
        <w:rPr/>
        <w:pict>
          <v:rect style="position:absolute;margin-left:14.1732pt;margin-top:25.232552pt;width:566.9292pt;height:8.5039pt;mso-position-horizontal-relative:page;mso-position-vertical-relative:paragraph;z-index:-15728640;mso-wrap-distance-left:0;mso-wrap-distance-right:0" filled="true" fillcolor="#86142a" stroked="false">
            <v:fill type="solid"/>
            <w10:wrap type="topAndBottom"/>
          </v:rect>
        </w:pict>
      </w:r>
      <w:r>
        <w:rPr/>
        <w:pict>
          <v:group style="position:absolute;margin-left:63.321369pt;margin-top:48.839008pt;width:70.8pt;height:53.15pt;mso-position-horizontal-relative:page;mso-position-vertical-relative:paragraph;z-index:-15728128;mso-wrap-distance-left:0;mso-wrap-distance-right:0" coordorigin="1266,977" coordsize="1416,1063">
            <v:shape style="position:absolute;left:1519;top:990;width:910;height:721" coordorigin="1519,990" coordsize="910,721" path="m1519,1711l1519,1017,1606,1040,1681,1053,1752,1055,1820,1046,1893,1025,1974,990,2055,1025,2127,1046,2196,1055,2266,1053,2342,1040,2428,1017,2428,1711e" filled="false" stroked="true" strokeweight="1.326752pt" strokecolor="#86142a">
              <v:path arrowok="t"/>
              <v:stroke dashstyle="solid"/>
            </v:shape>
            <v:shape style="position:absolute;left:1270;top:1840;width:694;height:195" coordorigin="1270,1841" coordsize="694,195" path="m1962,1898l1963,1918,1963,1938,1960,1956,1953,1973,1934,1997,1904,2015,1867,2023,1825,2020,1765,1996,1709,1957,1649,1912,1579,1871,1492,1845,1443,1841,1391,1843,1333,1851,1270,1868,1355,1854,1430,1858,1496,1876,1555,1903,1610,1937,1663,1972,1689,1989,1716,2004,1745,2018,1775,2029,1834,2035,1889,2025,1932,2001,1956,1967e" filled="false" stroked="true" strokeweight=".34887pt" strokecolor="#86142a">
              <v:path arrowok="t"/>
              <v:stroke dashstyle="solid"/>
            </v:shape>
            <v:shape style="position:absolute;left:1341;top:1780;width:565;height:209" coordorigin="1341,1780" coordsize="565,209" path="m1512,1781l1435,1780,1341,1796,1429,1787,1501,1793,1561,1812,1611,1839,1656,1871,1698,1905,1740,1937,1787,1964,1841,1983,1906,1989,1848,1969,1799,1942,1756,1910,1715,1877,1674,1844,1628,1815,1575,1793,1512,1781xe" filled="true" fillcolor="#d5b36b" stroked="false">
              <v:path arrowok="t"/>
              <v:fill type="solid"/>
            </v:shape>
            <v:shape style="position:absolute;left:1466;top:1741;width:439;height:212" coordorigin="1467,1742" coordsize="439,212" path="m1567,1742l1467,1747,1550,1746,1614,1761,1662,1785,1701,1817,1766,1887,1802,1918,1847,1941,1906,1953,1851,1926,1809,1890,1738,1813,1696,1779,1641,1754,1567,1742xe" filled="true" fillcolor="#d5b36b" stroked="false">
              <v:path arrowok="t"/>
              <v:fill type="solid"/>
            </v:shape>
            <v:shape style="position:absolute;left:1270;top:1840;width:687;height:195" coordorigin="1270,1840" coordsize="687,195" path="m1522,1854l1355,1854,1430,1858,1496,1875,1555,1903,1610,1936,1663,1972,1689,1988,1716,2004,1745,2018,1775,2028,1834,2035,1889,2024,1892,2022,1870,2022,1825,2020,1765,1996,1709,1956,1649,1911,1579,1871,1522,1854xm1909,2012l1870,2022,1892,2022,1909,2012xm1910,2012l1909,2012,1910,2012,1910,2012xm1935,1995l1910,2012,1932,1999,1935,1995xm1957,1965l1935,1995,1940,1992,1957,1965xm1443,1840l1391,1842,1333,1851,1270,1867,1355,1854,1522,1854,1491,1844,1443,1840xe" filled="true" fillcolor="#86142a" stroked="false">
              <v:path arrowok="t"/>
              <v:fill type="solid"/>
            </v:shape>
            <v:shape style="position:absolute;left:1984;top:1840;width:694;height:195" coordorigin="1985,1841" coordsize="694,195" path="m1986,1898l1985,1918,1985,1938,1988,1956,1994,1973,2014,1997,2044,2015,2081,2023,2123,2020,2183,1996,2239,1957,2299,1912,2369,1871,2456,1845,2504,1841,2557,1843,2614,1851,2678,1868,2592,1854,2518,1858,2452,1876,2393,1903,2338,1937,2285,1972,2259,1989,2231,2004,2203,2018,2172,2029,2114,2035,2059,2025,2016,2001,1992,1967e" filled="false" stroked="true" strokeweight=".34887pt" strokecolor="#86142a">
              <v:path arrowok="t"/>
              <v:stroke dashstyle="solid"/>
            </v:shape>
            <v:shape style="position:absolute;left:2042;top:1780;width:565;height:209" coordorigin="2042,1780" coordsize="565,209" path="m2513,1780l2436,1781,2373,1793,2274,1844,2192,1910,2149,1942,2100,1969,2042,1989,2107,1983,2161,1964,2208,1937,2250,1905,2292,1871,2337,1839,2387,1812,2447,1793,2519,1787,2606,1796,2513,1780xe" filled="true" fillcolor="#d5b36b" stroked="false">
              <v:path arrowok="t"/>
              <v:fill type="solid"/>
            </v:shape>
            <v:shape style="position:absolute;left:2042;top:1741;width:439;height:212" coordorigin="2042,1742" coordsize="439,212" path="m2381,1742l2307,1754,2252,1779,2210,1813,2139,1890,2097,1926,2042,1953,2101,1941,2146,1918,2182,1887,2247,1817,2286,1785,2334,1761,2398,1746,2481,1747,2381,1742xe" filled="true" fillcolor="#d5b36b" stroked="false">
              <v:path arrowok="t"/>
              <v:fill type="solid"/>
            </v:shape>
            <v:shape style="position:absolute;left:1991;top:1840;width:687;height:195" coordorigin="1991,1840" coordsize="687,195" path="m2038,2012l2059,2024,2114,2035,2172,2028,2190,2022,2077,2022,2038,2012xm2504,1840l2456,1844,2369,1871,2299,1911,2239,1956,2183,1996,2123,2020,2077,2022,2190,2022,2203,2018,2231,2004,2259,1988,2285,1972,2338,1936,2393,1903,2452,1875,2518,1858,2592,1854,2625,1854,2614,1851,2557,1842,2504,1840xm2037,2012l2038,2012,2038,2012,2037,2012xm2013,1995l2016,1999,2037,2012,2013,1995xm1991,1965l2008,1992,2013,1995,1991,1965xm2625,1854l2592,1854,2678,1867,2625,1854xe" filled="true" fillcolor="#86142a" stroked="false">
              <v:path arrowok="t"/>
              <v:fill type="solid"/>
            </v:shape>
            <v:shape style="position:absolute;left:1752;top:1259;width:105;height:105" type="#_x0000_t75" stroked="false">
              <v:imagedata r:id="rId6" o:title=""/>
            </v:shape>
            <v:shape style="position:absolute;left:1697;top:1308;width:237;height:609" coordorigin="1698,1308" coordsize="237,609" path="m1934,1308l1889,1352,1837,1385,1774,1404,1698,1407,1751,1470,1798,1536,1838,1605,1872,1678,1900,1754,1920,1833,1934,1917,1934,1308xe" filled="true" fillcolor="#86142a" stroked="false">
              <v:path arrowok="t"/>
              <v:fill type="solid"/>
            </v:shape>
            <v:shape style="position:absolute;left:1942;top:1307;width:223;height:610" coordorigin="1943,1308" coordsize="223,610" path="m1956,1308l1943,1308,1943,1916,2008,1917,2014,1841,2034,1786,2063,1745,2126,1681,2151,1644,2166,1595,2164,1528,2147,1598,2117,1653,2070,1694,2003,1727,1993,1692,1984,1652,1980,1611,1986,1572,2000,1545,2023,1516,2048,1490,2067,1474,2063,1472,2064,1472,2058,1470,2031,1491,2007,1513,1984,1536,1962,1562,1960,1509,1958,1440,1956,1308xe" filled="true" fillcolor="#d5b36b" stroked="false">
              <v:path arrowok="t"/>
              <v:fill type="solid"/>
            </v:shape>
            <v:shape style="position:absolute;left:1929;top:1162;width:321;height:533" type="#_x0000_t75" stroked="false">
              <v:imagedata r:id="rId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3755195</wp:posOffset>
            </wp:positionH>
            <wp:positionV relativeFrom="paragraph">
              <wp:posOffset>889106</wp:posOffset>
            </wp:positionV>
            <wp:extent cx="1289656" cy="204787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5151823</wp:posOffset>
            </wp:positionH>
            <wp:positionV relativeFrom="paragraph">
              <wp:posOffset>889106</wp:posOffset>
            </wp:positionV>
            <wp:extent cx="1783949" cy="257175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94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b/>
          <w:color w:val="151616"/>
          <w:sz w:val="28"/>
        </w:rPr>
        <w:t>SIS</w:t>
      </w:r>
      <w:r>
        <w:rPr>
          <w:b/>
          <w:color w:val="151616"/>
          <w:spacing w:val="-1"/>
          <w:sz w:val="28"/>
        </w:rPr>
        <w:t> </w:t>
      </w:r>
      <w:r>
        <w:rPr>
          <w:b/>
          <w:color w:val="151616"/>
          <w:sz w:val="28"/>
        </w:rPr>
        <w:t>#</w:t>
      </w:r>
      <w:r>
        <w:rPr>
          <w:b/>
          <w:color w:val="151616"/>
          <w:spacing w:val="-1"/>
          <w:sz w:val="28"/>
        </w:rPr>
        <w:t> </w:t>
      </w:r>
      <w:r>
        <w:rPr>
          <w:b/>
          <w:color w:val="151616"/>
          <w:sz w:val="28"/>
        </w:rPr>
        <w:t>SEP</w:t>
      </w:r>
      <w:r>
        <w:rPr>
          <w:b/>
          <w:color w:val="151616"/>
          <w:spacing w:val="-1"/>
          <w:sz w:val="28"/>
        </w:rPr>
        <w:t> </w:t>
      </w:r>
      <w:r>
        <w:rPr>
          <w:b/>
          <w:color w:val="151616"/>
          <w:sz w:val="28"/>
        </w:rPr>
        <w:t>16</w:t>
      </w:r>
      <w:r>
        <w:rPr>
          <w:b/>
          <w:color w:val="151616"/>
          <w:spacing w:val="-2"/>
          <w:sz w:val="28"/>
        </w:rPr>
        <w:t> </w:t>
      </w:r>
      <w:r>
        <w:rPr>
          <w:b/>
          <w:color w:val="151616"/>
          <w:sz w:val="28"/>
        </w:rPr>
        <w:t>#</w:t>
      </w:r>
      <w:r>
        <w:rPr>
          <w:b/>
          <w:color w:val="151616"/>
          <w:spacing w:val="-1"/>
          <w:sz w:val="28"/>
        </w:rPr>
        <w:t> </w:t>
      </w:r>
      <w:r>
        <w:rPr>
          <w:b/>
          <w:color w:val="151616"/>
          <w:sz w:val="28"/>
        </w:rPr>
        <w:t>01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2"/>
        </w:rPr>
      </w:pPr>
      <w:r>
        <w:rPr/>
        <w:pict>
          <v:rect style="position:absolute;margin-left:14.1732pt;margin-top:15.295465pt;width:566.9292pt;height:8.5039pt;mso-position-horizontal-relative:page;mso-position-vertical-relative:paragraph;z-index:-15726592;mso-wrap-distance-left:0;mso-wrap-distance-right:0" filled="true" fillcolor="#d5b36b" stroked="false">
            <v:fill type="solid"/>
            <w10:wrap type="topAndBottom"/>
          </v:rect>
        </w:pict>
      </w:r>
    </w:p>
    <w:p>
      <w:pPr>
        <w:pStyle w:val="Heading3"/>
        <w:spacing w:after="53"/>
        <w:ind w:left="3933" w:right="3259"/>
        <w:jc w:val="center"/>
        <w:rPr>
          <w:i/>
        </w:rPr>
      </w:pPr>
      <w:r>
        <w:rPr>
          <w:i/>
          <w:color w:val="86142A"/>
          <w:w w:val="85"/>
        </w:rPr>
        <w:t>Message</w:t>
      </w:r>
      <w:r>
        <w:rPr>
          <w:i/>
          <w:color w:val="86142A"/>
          <w:spacing w:val="8"/>
          <w:w w:val="85"/>
        </w:rPr>
        <w:t> </w:t>
      </w:r>
      <w:r>
        <w:rPr>
          <w:i/>
          <w:color w:val="86142A"/>
          <w:w w:val="85"/>
        </w:rPr>
        <w:t>from</w:t>
      </w:r>
      <w:r>
        <w:rPr>
          <w:i/>
          <w:color w:val="86142A"/>
          <w:spacing w:val="9"/>
          <w:w w:val="85"/>
        </w:rPr>
        <w:t> </w:t>
      </w:r>
      <w:r>
        <w:rPr>
          <w:i/>
          <w:color w:val="86142A"/>
          <w:w w:val="85"/>
        </w:rPr>
        <w:t>the</w:t>
      </w:r>
      <w:r>
        <w:rPr>
          <w:i/>
          <w:color w:val="86142A"/>
          <w:spacing w:val="9"/>
          <w:w w:val="85"/>
        </w:rPr>
        <w:t> </w:t>
      </w:r>
      <w:r>
        <w:rPr>
          <w:i/>
          <w:color w:val="86142A"/>
          <w:w w:val="85"/>
        </w:rPr>
        <w:t>Resident</w:t>
      </w:r>
      <w:r>
        <w:rPr>
          <w:i/>
          <w:color w:val="86142A"/>
          <w:spacing w:val="9"/>
          <w:w w:val="85"/>
        </w:rPr>
        <w:t> </w:t>
      </w:r>
      <w:r>
        <w:rPr>
          <w:i/>
          <w:color w:val="86142A"/>
          <w:w w:val="85"/>
        </w:rPr>
        <w:t>Director</w:t>
      </w:r>
    </w:p>
    <w:p>
      <w:pPr>
        <w:pStyle w:val="BodyText"/>
        <w:spacing w:line="40" w:lineRule="exact"/>
        <w:ind w:left="3908"/>
        <w:rPr>
          <w:rFonts w:ascii="Palatino Linotype"/>
          <w:sz w:val="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321370</wp:posOffset>
            </wp:positionH>
            <wp:positionV relativeFrom="paragraph">
              <wp:posOffset>-1023365</wp:posOffset>
            </wp:positionV>
            <wp:extent cx="1865459" cy="366712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45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4518809</wp:posOffset>
            </wp:positionH>
            <wp:positionV relativeFrom="paragraph">
              <wp:posOffset>-1173312</wp:posOffset>
            </wp:positionV>
            <wp:extent cx="1658088" cy="257175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0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position w:val="0"/>
          <w:sz w:val="4"/>
        </w:rPr>
        <w:pict>
          <v:group style="width:376.8pt;height:2pt;mso-position-horizontal-relative:char;mso-position-vertical-relative:line" coordorigin="0,0" coordsize="7536,40">
            <v:line style="position:absolute" from="0,20" to="7536,20" stroked="true" strokeweight="2.000100pt" strokecolor="#d5b36b">
              <v:stroke dashstyle="solid"/>
            </v:line>
          </v:group>
        </w:pict>
      </w:r>
      <w:r>
        <w:rPr>
          <w:rFonts w:ascii="Palatino Linotype"/>
          <w:position w:val="0"/>
          <w:sz w:val="4"/>
        </w:rPr>
      </w:r>
    </w:p>
    <w:p>
      <w:pPr>
        <w:spacing w:before="30"/>
        <w:ind w:left="3933" w:right="3167" w:firstLine="0"/>
        <w:jc w:val="center"/>
        <w:rPr>
          <w:i/>
          <w:sz w:val="20"/>
        </w:rPr>
      </w:pPr>
      <w:r>
        <w:rPr/>
        <w:pict>
          <v:group style="position:absolute;margin-left:14.1732pt;margin-top:-20.524630pt;width:581.15pt;height:652.2pt;mso-position-horizontal-relative:page;mso-position-vertical-relative:paragraph;z-index:-15860224" coordorigin="283,-410" coordsize="11623,13044">
            <v:rect style="position:absolute;left:283;top:-411;width:3402;height:13044" filled="true" fillcolor="#86142a" stroked="false">
              <v:fill type="solid"/>
            </v:rect>
            <v:rect style="position:absolute;left:3630;top:6055;width:8276;height:114" filled="true" fillcolor="#86142a" stroked="false">
              <v:fill type="solid"/>
            </v:rect>
            <v:shape style="position:absolute;left:283;top:-411;width:3402;height:1537" type="#_x0000_t75" stroked="false">
              <v:imagedata r:id="rId12" o:title=""/>
            </v:shape>
            <v:shape style="position:absolute;left:283;top:1233;width:3402;height:1537" type="#_x0000_t75" stroked="false">
              <v:imagedata r:id="rId13" o:title=""/>
            </v:shape>
            <v:shape style="position:absolute;left:283;top:2877;width:3402;height:1537" type="#_x0000_t75" stroked="false">
              <v:imagedata r:id="rId14" o:title=""/>
            </v:shape>
            <v:shape style="position:absolute;left:283;top:4521;width:3402;height:1537" type="#_x0000_t75" stroked="false">
              <v:imagedata r:id="rId15" o:title=""/>
            </v:shape>
            <v:shape style="position:absolute;left:283;top:6164;width:3402;height:1537" type="#_x0000_t75" stroked="false">
              <v:imagedata r:id="rId16" o:title=""/>
            </v:shape>
            <v:shape style="position:absolute;left:283;top:7808;width:3402;height:1537" type="#_x0000_t75" stroked="false">
              <v:imagedata r:id="rId17" o:title=""/>
            </v:shape>
            <v:shape style="position:absolute;left:283;top:9452;width:3402;height:1537" type="#_x0000_t75" stroked="false">
              <v:imagedata r:id="rId18" o:title=""/>
            </v:shape>
            <v:shape style="position:absolute;left:283;top:11096;width:3402;height:1537" type="#_x0000_t75" stroked="false">
              <v:imagedata r:id="rId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2604679</wp:posOffset>
            </wp:positionH>
            <wp:positionV relativeFrom="paragraph">
              <wp:posOffset>80037</wp:posOffset>
            </wp:positionV>
            <wp:extent cx="893476" cy="1114336"/>
            <wp:effectExtent l="0" t="0" r="0" b="0"/>
            <wp:wrapNone/>
            <wp:docPr id="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76" cy="111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86142A"/>
          <w:spacing w:val="-1"/>
          <w:sz w:val="20"/>
        </w:rPr>
        <w:t>Swati</w:t>
      </w:r>
      <w:r>
        <w:rPr>
          <w:i/>
          <w:color w:val="86142A"/>
          <w:spacing w:val="-18"/>
          <w:sz w:val="20"/>
        </w:rPr>
        <w:t> </w:t>
      </w:r>
      <w:r>
        <w:rPr>
          <w:i/>
          <w:color w:val="86142A"/>
          <w:spacing w:val="-1"/>
          <w:sz w:val="20"/>
        </w:rPr>
        <w:t>Sarawagi</w:t>
      </w:r>
    </w:p>
    <w:p>
      <w:pPr>
        <w:pStyle w:val="BodyText"/>
        <w:spacing w:before="66"/>
        <w:ind w:left="5532"/>
        <w:jc w:val="both"/>
      </w:pPr>
      <w:r>
        <w:rPr>
          <w:color w:val="151616"/>
          <w:spacing w:val="-2"/>
        </w:rPr>
        <w:t>Welcome</w:t>
      </w:r>
      <w:r>
        <w:rPr>
          <w:color w:val="151616"/>
          <w:spacing w:val="-18"/>
        </w:rPr>
        <w:t> </w:t>
      </w:r>
      <w:r>
        <w:rPr>
          <w:color w:val="151616"/>
          <w:spacing w:val="-2"/>
        </w:rPr>
        <w:t>to</w:t>
      </w:r>
      <w:r>
        <w:rPr>
          <w:color w:val="151616"/>
          <w:spacing w:val="-18"/>
        </w:rPr>
        <w:t> </w:t>
      </w:r>
      <w:r>
        <w:rPr>
          <w:color w:val="151616"/>
          <w:spacing w:val="-2"/>
        </w:rPr>
        <w:t>our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first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newsletter.</w:t>
      </w:r>
    </w:p>
    <w:p>
      <w:pPr>
        <w:pStyle w:val="BodyText"/>
        <w:spacing w:line="307" w:lineRule="auto" w:before="65"/>
        <w:ind w:left="5532" w:right="121"/>
        <w:jc w:val="both"/>
      </w:pPr>
      <w:r>
        <w:rPr>
          <w:color w:val="151616"/>
        </w:rPr>
        <w:t>Thank</w:t>
      </w:r>
      <w:r>
        <w:rPr>
          <w:color w:val="151616"/>
          <w:spacing w:val="-11"/>
        </w:rPr>
        <w:t> </w:t>
      </w:r>
      <w:r>
        <w:rPr>
          <w:color w:val="151616"/>
        </w:rPr>
        <w:t>you</w:t>
      </w:r>
      <w:r>
        <w:rPr>
          <w:color w:val="151616"/>
          <w:spacing w:val="-11"/>
        </w:rPr>
        <w:t> </w:t>
      </w:r>
      <w:r>
        <w:rPr>
          <w:color w:val="151616"/>
        </w:rPr>
        <w:t>for</w:t>
      </w:r>
      <w:r>
        <w:rPr>
          <w:color w:val="151616"/>
          <w:spacing w:val="-11"/>
        </w:rPr>
        <w:t> </w:t>
      </w:r>
      <w:r>
        <w:rPr>
          <w:color w:val="151616"/>
        </w:rPr>
        <w:t>choosing</w:t>
      </w:r>
      <w:r>
        <w:rPr>
          <w:color w:val="151616"/>
          <w:spacing w:val="-10"/>
        </w:rPr>
        <w:t> </w:t>
      </w:r>
      <w:r>
        <w:rPr>
          <w:color w:val="151616"/>
        </w:rPr>
        <w:t>Swarnim</w:t>
      </w:r>
      <w:r>
        <w:rPr>
          <w:color w:val="151616"/>
          <w:spacing w:val="-11"/>
        </w:rPr>
        <w:t> </w:t>
      </w:r>
      <w:r>
        <w:rPr>
          <w:color w:val="151616"/>
        </w:rPr>
        <w:t>as</w:t>
      </w:r>
      <w:r>
        <w:rPr>
          <w:color w:val="151616"/>
          <w:spacing w:val="-11"/>
        </w:rPr>
        <w:t> </w:t>
      </w:r>
      <w:r>
        <w:rPr>
          <w:color w:val="151616"/>
        </w:rPr>
        <w:t>the</w:t>
      </w:r>
      <w:r>
        <w:rPr>
          <w:color w:val="151616"/>
          <w:spacing w:val="-11"/>
        </w:rPr>
        <w:t> </w:t>
      </w:r>
      <w:r>
        <w:rPr>
          <w:color w:val="151616"/>
        </w:rPr>
        <w:t>school</w:t>
      </w:r>
      <w:r>
        <w:rPr>
          <w:color w:val="151616"/>
          <w:spacing w:val="-10"/>
        </w:rPr>
        <w:t> </w:t>
      </w:r>
      <w:r>
        <w:rPr>
          <w:color w:val="151616"/>
        </w:rPr>
        <w:t>for</w:t>
      </w:r>
      <w:r>
        <w:rPr>
          <w:color w:val="151616"/>
          <w:spacing w:val="-11"/>
        </w:rPr>
        <w:t> </w:t>
      </w:r>
      <w:r>
        <w:rPr>
          <w:color w:val="151616"/>
        </w:rPr>
        <w:t>your</w:t>
      </w:r>
      <w:r>
        <w:rPr>
          <w:color w:val="151616"/>
          <w:spacing w:val="-11"/>
        </w:rPr>
        <w:t> </w:t>
      </w:r>
      <w:r>
        <w:rPr>
          <w:color w:val="151616"/>
        </w:rPr>
        <w:t>child.</w:t>
      </w:r>
      <w:r>
        <w:rPr>
          <w:color w:val="151616"/>
          <w:spacing w:val="-11"/>
        </w:rPr>
        <w:t> </w:t>
      </w:r>
      <w:r>
        <w:rPr>
          <w:color w:val="151616"/>
        </w:rPr>
        <w:t>Choosing</w:t>
      </w:r>
      <w:r>
        <w:rPr>
          <w:color w:val="151616"/>
          <w:spacing w:val="-41"/>
        </w:rPr>
        <w:t> </w:t>
      </w:r>
      <w:r>
        <w:rPr>
          <w:color w:val="151616"/>
          <w:spacing w:val="-1"/>
        </w:rPr>
        <w:t>a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good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school</w:t>
      </w:r>
      <w:r>
        <w:rPr>
          <w:color w:val="151616"/>
          <w:spacing w:val="-11"/>
        </w:rPr>
        <w:t> </w:t>
      </w:r>
      <w:r>
        <w:rPr>
          <w:color w:val="151616"/>
          <w:spacing w:val="-1"/>
        </w:rPr>
        <w:t>is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a</w:t>
      </w:r>
      <w:r>
        <w:rPr>
          <w:color w:val="151616"/>
          <w:spacing w:val="-11"/>
        </w:rPr>
        <w:t> </w:t>
      </w:r>
      <w:r>
        <w:rPr>
          <w:color w:val="151616"/>
          <w:spacing w:val="-1"/>
        </w:rPr>
        <w:t>very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difficult</w:t>
      </w:r>
      <w:r>
        <w:rPr>
          <w:color w:val="151616"/>
          <w:spacing w:val="-11"/>
        </w:rPr>
        <w:t> </w:t>
      </w:r>
      <w:r>
        <w:rPr>
          <w:color w:val="151616"/>
        </w:rPr>
        <w:t>decision</w:t>
      </w:r>
      <w:r>
        <w:rPr>
          <w:color w:val="151616"/>
          <w:spacing w:val="-12"/>
        </w:rPr>
        <w:t> </w:t>
      </w:r>
      <w:r>
        <w:rPr>
          <w:color w:val="151616"/>
        </w:rPr>
        <w:t>and</w:t>
      </w:r>
      <w:r>
        <w:rPr>
          <w:color w:val="151616"/>
          <w:spacing w:val="-11"/>
        </w:rPr>
        <w:t> </w:t>
      </w:r>
      <w:r>
        <w:rPr>
          <w:color w:val="151616"/>
        </w:rPr>
        <w:t>we</w:t>
      </w:r>
      <w:r>
        <w:rPr>
          <w:color w:val="151616"/>
          <w:spacing w:val="-12"/>
        </w:rPr>
        <w:t> </w:t>
      </w:r>
      <w:r>
        <w:rPr>
          <w:color w:val="151616"/>
        </w:rPr>
        <w:t>thank</w:t>
      </w:r>
      <w:r>
        <w:rPr>
          <w:color w:val="151616"/>
          <w:spacing w:val="-11"/>
        </w:rPr>
        <w:t> </w:t>
      </w:r>
      <w:r>
        <w:rPr>
          <w:color w:val="151616"/>
        </w:rPr>
        <w:t>you</w:t>
      </w:r>
      <w:r>
        <w:rPr>
          <w:color w:val="151616"/>
          <w:spacing w:val="-12"/>
        </w:rPr>
        <w:t> </w:t>
      </w:r>
      <w:r>
        <w:rPr>
          <w:color w:val="151616"/>
        </w:rPr>
        <w:t>for</w:t>
      </w:r>
      <w:r>
        <w:rPr>
          <w:color w:val="151616"/>
          <w:spacing w:val="-11"/>
        </w:rPr>
        <w:t> </w:t>
      </w:r>
      <w:r>
        <w:rPr>
          <w:color w:val="151616"/>
        </w:rPr>
        <w:t>your</w:t>
      </w:r>
      <w:r>
        <w:rPr>
          <w:color w:val="151616"/>
          <w:spacing w:val="-12"/>
        </w:rPr>
        <w:t> </w:t>
      </w:r>
      <w:r>
        <w:rPr>
          <w:color w:val="151616"/>
        </w:rPr>
        <w:t>faith</w:t>
      </w:r>
      <w:r>
        <w:rPr>
          <w:color w:val="151616"/>
          <w:spacing w:val="-41"/>
        </w:rPr>
        <w:t> </w:t>
      </w:r>
      <w:r>
        <w:rPr>
          <w:color w:val="151616"/>
        </w:rPr>
        <w:t>in</w:t>
      </w:r>
      <w:r>
        <w:rPr>
          <w:color w:val="151616"/>
          <w:spacing w:val="-18"/>
        </w:rPr>
        <w:t> </w:t>
      </w:r>
      <w:r>
        <w:rPr>
          <w:color w:val="151616"/>
        </w:rPr>
        <w:t>us.</w:t>
      </w:r>
    </w:p>
    <w:p>
      <w:pPr>
        <w:pStyle w:val="BodyText"/>
        <w:spacing w:line="307" w:lineRule="auto"/>
        <w:ind w:left="5532" w:right="121"/>
        <w:jc w:val="both"/>
      </w:pPr>
      <w:r>
        <w:rPr>
          <w:color w:val="151616"/>
        </w:rPr>
        <w:t>We,</w:t>
      </w:r>
      <w:r>
        <w:rPr>
          <w:color w:val="151616"/>
          <w:spacing w:val="-7"/>
        </w:rPr>
        <w:t> </w:t>
      </w:r>
      <w:r>
        <w:rPr>
          <w:color w:val="151616"/>
        </w:rPr>
        <w:t>at</w:t>
      </w:r>
      <w:r>
        <w:rPr>
          <w:color w:val="151616"/>
          <w:spacing w:val="-6"/>
        </w:rPr>
        <w:t> </w:t>
      </w:r>
      <w:r>
        <w:rPr>
          <w:color w:val="151616"/>
        </w:rPr>
        <w:t>Swarnim,</w:t>
      </w:r>
      <w:r>
        <w:rPr>
          <w:color w:val="151616"/>
          <w:spacing w:val="-7"/>
        </w:rPr>
        <w:t> </w:t>
      </w:r>
      <w:r>
        <w:rPr>
          <w:color w:val="151616"/>
        </w:rPr>
        <w:t>are</w:t>
      </w:r>
      <w:r>
        <w:rPr>
          <w:color w:val="151616"/>
          <w:spacing w:val="-6"/>
        </w:rPr>
        <w:t> </w:t>
      </w:r>
      <w:r>
        <w:rPr>
          <w:color w:val="151616"/>
        </w:rPr>
        <w:t>excited</w:t>
      </w:r>
      <w:r>
        <w:rPr>
          <w:color w:val="151616"/>
          <w:spacing w:val="-7"/>
        </w:rPr>
        <w:t> </w:t>
      </w:r>
      <w:r>
        <w:rPr>
          <w:color w:val="151616"/>
        </w:rPr>
        <w:t>at</w:t>
      </w:r>
      <w:r>
        <w:rPr>
          <w:color w:val="151616"/>
          <w:spacing w:val="-7"/>
        </w:rPr>
        <w:t> </w:t>
      </w:r>
      <w:r>
        <w:rPr>
          <w:color w:val="151616"/>
        </w:rPr>
        <w:t>the</w:t>
      </w:r>
      <w:r>
        <w:rPr>
          <w:color w:val="151616"/>
          <w:spacing w:val="-6"/>
        </w:rPr>
        <w:t> </w:t>
      </w:r>
      <w:r>
        <w:rPr>
          <w:color w:val="151616"/>
        </w:rPr>
        <w:t>growth</w:t>
      </w:r>
      <w:r>
        <w:rPr>
          <w:color w:val="151616"/>
          <w:spacing w:val="-6"/>
        </w:rPr>
        <w:t> </w:t>
      </w:r>
      <w:r>
        <w:rPr>
          <w:color w:val="151616"/>
        </w:rPr>
        <w:t>of</w:t>
      </w:r>
      <w:r>
        <w:rPr>
          <w:color w:val="151616"/>
          <w:spacing w:val="-7"/>
        </w:rPr>
        <w:t> </w:t>
      </w:r>
      <w:r>
        <w:rPr>
          <w:color w:val="151616"/>
        </w:rPr>
        <w:t>the</w:t>
      </w:r>
      <w:r>
        <w:rPr>
          <w:color w:val="151616"/>
          <w:spacing w:val="-6"/>
        </w:rPr>
        <w:t> </w:t>
      </w:r>
      <w:r>
        <w:rPr>
          <w:color w:val="151616"/>
        </w:rPr>
        <w:t>school.</w:t>
      </w:r>
      <w:r>
        <w:rPr>
          <w:color w:val="151616"/>
          <w:spacing w:val="-7"/>
        </w:rPr>
        <w:t> </w:t>
      </w:r>
      <w:r>
        <w:rPr>
          <w:color w:val="151616"/>
        </w:rPr>
        <w:t>There</w:t>
      </w:r>
      <w:r>
        <w:rPr>
          <w:color w:val="151616"/>
          <w:spacing w:val="-7"/>
        </w:rPr>
        <w:t> </w:t>
      </w:r>
      <w:r>
        <w:rPr>
          <w:color w:val="151616"/>
        </w:rPr>
        <w:t>are</w:t>
      </w:r>
      <w:r>
        <w:rPr>
          <w:color w:val="151616"/>
          <w:spacing w:val="-6"/>
        </w:rPr>
        <w:t> </w:t>
      </w:r>
      <w:r>
        <w:rPr>
          <w:color w:val="151616"/>
        </w:rPr>
        <w:t>new</w:t>
      </w:r>
      <w:r>
        <w:rPr>
          <w:color w:val="151616"/>
          <w:spacing w:val="-41"/>
        </w:rPr>
        <w:t> </w:t>
      </w:r>
      <w:r>
        <w:rPr>
          <w:color w:val="151616"/>
          <w:spacing w:val="-1"/>
        </w:rPr>
        <w:t>additions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to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the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infrastructure</w:t>
      </w:r>
      <w:r>
        <w:rPr>
          <w:color w:val="151616"/>
          <w:spacing w:val="-18"/>
        </w:rPr>
        <w:t> </w:t>
      </w:r>
      <w:r>
        <w:rPr>
          <w:color w:val="151616"/>
        </w:rPr>
        <w:t>almost</w:t>
      </w:r>
      <w:r>
        <w:rPr>
          <w:color w:val="151616"/>
          <w:spacing w:val="-17"/>
        </w:rPr>
        <w:t> </w:t>
      </w:r>
      <w:r>
        <w:rPr>
          <w:color w:val="151616"/>
        </w:rPr>
        <w:t>every</w:t>
      </w:r>
      <w:r>
        <w:rPr>
          <w:color w:val="151616"/>
          <w:spacing w:val="-18"/>
        </w:rPr>
        <w:t> </w:t>
      </w:r>
      <w:r>
        <w:rPr>
          <w:color w:val="151616"/>
        </w:rPr>
        <w:t>week</w:t>
      </w:r>
      <w:r>
        <w:rPr>
          <w:color w:val="151616"/>
          <w:spacing w:val="-17"/>
        </w:rPr>
        <w:t> </w:t>
      </w:r>
      <w:r>
        <w:rPr>
          <w:color w:val="151616"/>
        </w:rPr>
        <w:t>–</w:t>
      </w:r>
      <w:r>
        <w:rPr>
          <w:color w:val="151616"/>
          <w:spacing w:val="-18"/>
        </w:rPr>
        <w:t> </w:t>
      </w:r>
      <w:r>
        <w:rPr>
          <w:color w:val="151616"/>
        </w:rPr>
        <w:t>be</w:t>
      </w:r>
      <w:r>
        <w:rPr>
          <w:color w:val="151616"/>
          <w:spacing w:val="-17"/>
        </w:rPr>
        <w:t> </w:t>
      </w:r>
      <w:r>
        <w:rPr>
          <w:color w:val="151616"/>
        </w:rPr>
        <w:t>it</w:t>
      </w:r>
      <w:r>
        <w:rPr>
          <w:color w:val="151616"/>
          <w:spacing w:val="-18"/>
        </w:rPr>
        <w:t> </w:t>
      </w:r>
      <w:r>
        <w:rPr>
          <w:color w:val="151616"/>
        </w:rPr>
        <w:t>books,</w:t>
      </w:r>
      <w:r>
        <w:rPr>
          <w:color w:val="151616"/>
          <w:spacing w:val="-17"/>
        </w:rPr>
        <w:t> </w:t>
      </w:r>
      <w:r>
        <w:rPr>
          <w:color w:val="151616"/>
        </w:rPr>
        <w:t>sports</w:t>
      </w:r>
    </w:p>
    <w:p>
      <w:pPr>
        <w:pStyle w:val="BodyText"/>
        <w:spacing w:line="307" w:lineRule="auto" w:before="23"/>
        <w:ind w:left="3945" w:right="121"/>
        <w:jc w:val="both"/>
      </w:pPr>
      <w:r>
        <w:rPr>
          <w:color w:val="151616"/>
        </w:rPr>
        <w:t>equipment</w:t>
      </w:r>
      <w:r>
        <w:rPr>
          <w:color w:val="151616"/>
          <w:spacing w:val="-3"/>
        </w:rPr>
        <w:t> </w:t>
      </w:r>
      <w:r>
        <w:rPr>
          <w:color w:val="151616"/>
        </w:rPr>
        <w:t>or</w:t>
      </w:r>
      <w:r>
        <w:rPr>
          <w:color w:val="151616"/>
          <w:spacing w:val="-3"/>
        </w:rPr>
        <w:t> </w:t>
      </w:r>
      <w:r>
        <w:rPr>
          <w:color w:val="151616"/>
        </w:rPr>
        <w:t>pets.</w:t>
      </w:r>
      <w:r>
        <w:rPr>
          <w:color w:val="151616"/>
          <w:spacing w:val="-3"/>
        </w:rPr>
        <w:t> </w:t>
      </w:r>
      <w:r>
        <w:rPr>
          <w:color w:val="151616"/>
        </w:rPr>
        <w:t>However,</w:t>
      </w:r>
      <w:r>
        <w:rPr>
          <w:color w:val="151616"/>
          <w:spacing w:val="-3"/>
        </w:rPr>
        <w:t> </w:t>
      </w:r>
      <w:r>
        <w:rPr>
          <w:color w:val="151616"/>
        </w:rPr>
        <w:t>what</w:t>
      </w:r>
      <w:r>
        <w:rPr>
          <w:color w:val="151616"/>
          <w:spacing w:val="-3"/>
        </w:rPr>
        <w:t> </w:t>
      </w:r>
      <w:r>
        <w:rPr>
          <w:color w:val="151616"/>
        </w:rPr>
        <w:t>really</w:t>
      </w:r>
      <w:r>
        <w:rPr>
          <w:color w:val="151616"/>
          <w:spacing w:val="-2"/>
        </w:rPr>
        <w:t> </w:t>
      </w:r>
      <w:r>
        <w:rPr>
          <w:color w:val="151616"/>
        </w:rPr>
        <w:t>makes</w:t>
      </w:r>
      <w:r>
        <w:rPr>
          <w:color w:val="151616"/>
          <w:spacing w:val="-3"/>
        </w:rPr>
        <w:t> </w:t>
      </w:r>
      <w:r>
        <w:rPr>
          <w:color w:val="151616"/>
        </w:rPr>
        <w:t>the</w:t>
      </w:r>
      <w:r>
        <w:rPr>
          <w:color w:val="151616"/>
          <w:spacing w:val="-3"/>
        </w:rPr>
        <w:t> </w:t>
      </w:r>
      <w:r>
        <w:rPr>
          <w:color w:val="151616"/>
        </w:rPr>
        <w:t>hallways</w:t>
      </w:r>
      <w:r>
        <w:rPr>
          <w:color w:val="151616"/>
          <w:spacing w:val="-3"/>
        </w:rPr>
        <w:t> </w:t>
      </w:r>
      <w:r>
        <w:rPr>
          <w:color w:val="151616"/>
        </w:rPr>
        <w:t>come</w:t>
      </w:r>
      <w:r>
        <w:rPr>
          <w:color w:val="151616"/>
          <w:spacing w:val="-3"/>
        </w:rPr>
        <w:t> </w:t>
      </w:r>
      <w:r>
        <w:rPr>
          <w:color w:val="151616"/>
        </w:rPr>
        <w:t>alive</w:t>
      </w:r>
      <w:r>
        <w:rPr>
          <w:color w:val="151616"/>
          <w:spacing w:val="-2"/>
        </w:rPr>
        <w:t> </w:t>
      </w:r>
      <w:r>
        <w:rPr>
          <w:color w:val="151616"/>
        </w:rPr>
        <w:t>is</w:t>
      </w:r>
      <w:r>
        <w:rPr>
          <w:color w:val="151616"/>
          <w:spacing w:val="-3"/>
        </w:rPr>
        <w:t> </w:t>
      </w:r>
      <w:r>
        <w:rPr>
          <w:color w:val="151616"/>
        </w:rPr>
        <w:t>the</w:t>
      </w:r>
      <w:r>
        <w:rPr>
          <w:color w:val="151616"/>
          <w:spacing w:val="-3"/>
        </w:rPr>
        <w:t> </w:t>
      </w:r>
      <w:r>
        <w:rPr>
          <w:color w:val="151616"/>
        </w:rPr>
        <w:t>children's</w:t>
      </w:r>
      <w:r>
        <w:rPr>
          <w:color w:val="151616"/>
          <w:spacing w:val="-42"/>
        </w:rPr>
        <w:t> </w:t>
      </w:r>
      <w:r>
        <w:rPr>
          <w:color w:val="151616"/>
        </w:rPr>
        <w:t>energy</w:t>
      </w:r>
      <w:r>
        <w:rPr>
          <w:color w:val="151616"/>
          <w:spacing w:val="-5"/>
        </w:rPr>
        <w:t> </w:t>
      </w:r>
      <w:r>
        <w:rPr>
          <w:color w:val="151616"/>
        </w:rPr>
        <w:t>and</w:t>
      </w:r>
      <w:r>
        <w:rPr>
          <w:color w:val="151616"/>
          <w:spacing w:val="-5"/>
        </w:rPr>
        <w:t> </w:t>
      </w:r>
      <w:r>
        <w:rPr>
          <w:color w:val="151616"/>
        </w:rPr>
        <w:t>enthusiasm</w:t>
      </w:r>
      <w:r>
        <w:rPr>
          <w:color w:val="151616"/>
          <w:spacing w:val="-5"/>
        </w:rPr>
        <w:t> </w:t>
      </w:r>
      <w:r>
        <w:rPr>
          <w:color w:val="151616"/>
        </w:rPr>
        <w:t>for</w:t>
      </w:r>
      <w:r>
        <w:rPr>
          <w:color w:val="151616"/>
          <w:spacing w:val="-5"/>
        </w:rPr>
        <w:t> </w:t>
      </w:r>
      <w:r>
        <w:rPr>
          <w:color w:val="151616"/>
        </w:rPr>
        <w:t>learning.</w:t>
      </w:r>
      <w:r>
        <w:rPr>
          <w:color w:val="151616"/>
          <w:spacing w:val="9"/>
        </w:rPr>
        <w:t> </w:t>
      </w:r>
      <w:r>
        <w:rPr>
          <w:color w:val="151616"/>
        </w:rPr>
        <w:t>We</w:t>
      </w:r>
      <w:r>
        <w:rPr>
          <w:color w:val="151616"/>
          <w:spacing w:val="-5"/>
        </w:rPr>
        <w:t> </w:t>
      </w:r>
      <w:r>
        <w:rPr>
          <w:color w:val="151616"/>
        </w:rPr>
        <w:t>realize</w:t>
      </w:r>
      <w:r>
        <w:rPr>
          <w:color w:val="151616"/>
          <w:spacing w:val="-5"/>
        </w:rPr>
        <w:t> </w:t>
      </w:r>
      <w:r>
        <w:rPr>
          <w:color w:val="151616"/>
        </w:rPr>
        <w:t>that</w:t>
      </w:r>
      <w:r>
        <w:rPr>
          <w:color w:val="151616"/>
          <w:spacing w:val="-4"/>
        </w:rPr>
        <w:t> </w:t>
      </w:r>
      <w:r>
        <w:rPr>
          <w:color w:val="151616"/>
        </w:rPr>
        <w:t>some</w:t>
      </w:r>
      <w:r>
        <w:rPr>
          <w:color w:val="151616"/>
          <w:spacing w:val="-5"/>
        </w:rPr>
        <w:t> </w:t>
      </w:r>
      <w:r>
        <w:rPr>
          <w:color w:val="151616"/>
        </w:rPr>
        <w:t>children</w:t>
      </w:r>
      <w:r>
        <w:rPr>
          <w:color w:val="151616"/>
          <w:spacing w:val="-5"/>
        </w:rPr>
        <w:t> </w:t>
      </w:r>
      <w:r>
        <w:rPr>
          <w:color w:val="151616"/>
        </w:rPr>
        <w:t>are</w:t>
      </w:r>
      <w:r>
        <w:rPr>
          <w:color w:val="151616"/>
          <w:spacing w:val="-5"/>
        </w:rPr>
        <w:t> </w:t>
      </w:r>
      <w:r>
        <w:rPr>
          <w:color w:val="151616"/>
        </w:rPr>
        <w:t>joining</w:t>
      </w:r>
      <w:r>
        <w:rPr>
          <w:color w:val="151616"/>
          <w:spacing w:val="-5"/>
        </w:rPr>
        <w:t> </w:t>
      </w:r>
      <w:r>
        <w:rPr>
          <w:color w:val="151616"/>
        </w:rPr>
        <w:t>school</w:t>
      </w:r>
      <w:r>
        <w:rPr>
          <w:color w:val="151616"/>
          <w:spacing w:val="-5"/>
        </w:rPr>
        <w:t> </w:t>
      </w:r>
      <w:r>
        <w:rPr>
          <w:color w:val="151616"/>
        </w:rPr>
        <w:t>for</w:t>
      </w:r>
      <w:r>
        <w:rPr>
          <w:color w:val="151616"/>
          <w:spacing w:val="-42"/>
        </w:rPr>
        <w:t> </w:t>
      </w:r>
      <w:r>
        <w:rPr>
          <w:color w:val="151616"/>
        </w:rPr>
        <w:t>the first time. Some face challenges with English as the medium of instruction. Some</w:t>
      </w:r>
      <w:r>
        <w:rPr>
          <w:color w:val="151616"/>
          <w:spacing w:val="1"/>
        </w:rPr>
        <w:t> </w:t>
      </w:r>
      <w:r>
        <w:rPr>
          <w:color w:val="151616"/>
        </w:rPr>
        <w:t>children</w:t>
      </w:r>
      <w:r>
        <w:rPr>
          <w:color w:val="151616"/>
          <w:spacing w:val="-6"/>
        </w:rPr>
        <w:t> </w:t>
      </w:r>
      <w:r>
        <w:rPr>
          <w:color w:val="151616"/>
        </w:rPr>
        <w:t>are</w:t>
      </w:r>
      <w:r>
        <w:rPr>
          <w:color w:val="151616"/>
          <w:spacing w:val="-6"/>
        </w:rPr>
        <w:t> </w:t>
      </w:r>
      <w:r>
        <w:rPr>
          <w:color w:val="151616"/>
        </w:rPr>
        <w:t>not</w:t>
      </w:r>
      <w:r>
        <w:rPr>
          <w:color w:val="151616"/>
          <w:spacing w:val="-6"/>
        </w:rPr>
        <w:t> </w:t>
      </w:r>
      <w:r>
        <w:rPr>
          <w:color w:val="151616"/>
        </w:rPr>
        <w:t>ready</w:t>
      </w:r>
      <w:r>
        <w:rPr>
          <w:color w:val="151616"/>
          <w:spacing w:val="-6"/>
        </w:rPr>
        <w:t> </w:t>
      </w:r>
      <w:r>
        <w:rPr>
          <w:color w:val="151616"/>
        </w:rPr>
        <w:t>for</w:t>
      </w:r>
      <w:r>
        <w:rPr>
          <w:color w:val="151616"/>
          <w:spacing w:val="-6"/>
        </w:rPr>
        <w:t> </w:t>
      </w:r>
      <w:r>
        <w:rPr>
          <w:color w:val="151616"/>
        </w:rPr>
        <w:t>socialization.</w:t>
      </w:r>
      <w:r>
        <w:rPr>
          <w:color w:val="151616"/>
          <w:spacing w:val="-6"/>
        </w:rPr>
        <w:t> </w:t>
      </w:r>
      <w:r>
        <w:rPr>
          <w:color w:val="151616"/>
        </w:rPr>
        <w:t>It</w:t>
      </w:r>
      <w:r>
        <w:rPr>
          <w:color w:val="151616"/>
          <w:spacing w:val="-6"/>
        </w:rPr>
        <w:t> </w:t>
      </w:r>
      <w:r>
        <w:rPr>
          <w:color w:val="151616"/>
        </w:rPr>
        <w:t>is</w:t>
      </w:r>
      <w:r>
        <w:rPr>
          <w:color w:val="151616"/>
          <w:spacing w:val="-6"/>
        </w:rPr>
        <w:t> </w:t>
      </w:r>
      <w:r>
        <w:rPr>
          <w:color w:val="151616"/>
        </w:rPr>
        <w:t>our</w:t>
      </w:r>
      <w:r>
        <w:rPr>
          <w:color w:val="151616"/>
          <w:spacing w:val="-6"/>
        </w:rPr>
        <w:t> </w:t>
      </w:r>
      <w:r>
        <w:rPr>
          <w:color w:val="151616"/>
        </w:rPr>
        <w:t>mission</w:t>
      </w:r>
      <w:r>
        <w:rPr>
          <w:color w:val="151616"/>
          <w:spacing w:val="-6"/>
        </w:rPr>
        <w:t> </w:t>
      </w:r>
      <w:r>
        <w:rPr>
          <w:color w:val="151616"/>
        </w:rPr>
        <w:t>to</w:t>
      </w:r>
      <w:r>
        <w:rPr>
          <w:color w:val="151616"/>
          <w:spacing w:val="-6"/>
        </w:rPr>
        <w:t> </w:t>
      </w:r>
      <w:r>
        <w:rPr>
          <w:color w:val="151616"/>
        </w:rPr>
        <w:t>help</w:t>
      </w:r>
      <w:r>
        <w:rPr>
          <w:color w:val="151616"/>
          <w:spacing w:val="-6"/>
        </w:rPr>
        <w:t> </w:t>
      </w:r>
      <w:r>
        <w:rPr>
          <w:color w:val="151616"/>
        </w:rPr>
        <w:t>every</w:t>
      </w:r>
      <w:r>
        <w:rPr>
          <w:color w:val="151616"/>
          <w:spacing w:val="-6"/>
        </w:rPr>
        <w:t> </w:t>
      </w:r>
      <w:r>
        <w:rPr>
          <w:color w:val="151616"/>
        </w:rPr>
        <w:t>child</w:t>
      </w:r>
      <w:r>
        <w:rPr>
          <w:color w:val="151616"/>
          <w:spacing w:val="-6"/>
        </w:rPr>
        <w:t> </w:t>
      </w:r>
      <w:r>
        <w:rPr>
          <w:color w:val="151616"/>
        </w:rPr>
        <w:t>feel</w:t>
      </w:r>
      <w:r>
        <w:rPr>
          <w:color w:val="151616"/>
          <w:spacing w:val="-6"/>
        </w:rPr>
        <w:t> </w:t>
      </w:r>
      <w:r>
        <w:rPr>
          <w:color w:val="151616"/>
        </w:rPr>
        <w:t>welcome,</w:t>
      </w:r>
      <w:r>
        <w:rPr>
          <w:color w:val="151616"/>
          <w:spacing w:val="-42"/>
        </w:rPr>
        <w:t> </w:t>
      </w:r>
      <w:r>
        <w:rPr>
          <w:color w:val="151616"/>
        </w:rPr>
        <w:t>connected</w:t>
      </w:r>
      <w:r>
        <w:rPr>
          <w:color w:val="151616"/>
          <w:spacing w:val="-19"/>
        </w:rPr>
        <w:t> </w:t>
      </w:r>
      <w:r>
        <w:rPr>
          <w:color w:val="151616"/>
        </w:rPr>
        <w:t>and</w:t>
      </w:r>
      <w:r>
        <w:rPr>
          <w:color w:val="151616"/>
          <w:spacing w:val="-18"/>
        </w:rPr>
        <w:t> </w:t>
      </w:r>
      <w:r>
        <w:rPr>
          <w:color w:val="151616"/>
        </w:rPr>
        <w:t>part</w:t>
      </w:r>
      <w:r>
        <w:rPr>
          <w:color w:val="151616"/>
          <w:spacing w:val="-18"/>
        </w:rPr>
        <w:t> </w:t>
      </w:r>
      <w:r>
        <w:rPr>
          <w:color w:val="151616"/>
        </w:rPr>
        <w:t>of</w:t>
      </w:r>
      <w:r>
        <w:rPr>
          <w:color w:val="151616"/>
          <w:spacing w:val="-18"/>
        </w:rPr>
        <w:t> </w:t>
      </w:r>
      <w:r>
        <w:rPr>
          <w:color w:val="151616"/>
        </w:rPr>
        <w:t>the</w:t>
      </w:r>
      <w:r>
        <w:rPr>
          <w:color w:val="151616"/>
          <w:spacing w:val="-19"/>
        </w:rPr>
        <w:t> </w:t>
      </w:r>
      <w:r>
        <w:rPr>
          <w:color w:val="151616"/>
        </w:rPr>
        <w:t>Swarnim</w:t>
      </w:r>
      <w:r>
        <w:rPr>
          <w:color w:val="151616"/>
          <w:spacing w:val="-18"/>
        </w:rPr>
        <w:t> </w:t>
      </w:r>
      <w:r>
        <w:rPr>
          <w:color w:val="151616"/>
        </w:rPr>
        <w:t>family.</w:t>
      </w:r>
    </w:p>
    <w:p>
      <w:pPr>
        <w:pStyle w:val="BodyText"/>
        <w:spacing w:line="307" w:lineRule="auto"/>
        <w:ind w:left="3945" w:right="121"/>
        <w:jc w:val="both"/>
      </w:pPr>
      <w:r>
        <w:rPr>
          <w:color w:val="151616"/>
        </w:rPr>
        <w:t>At Swarnim, we have great teachers who spend hours creating and planning activities to</w:t>
      </w:r>
      <w:r>
        <w:rPr>
          <w:color w:val="151616"/>
          <w:spacing w:val="-42"/>
        </w:rPr>
        <w:t> </w:t>
      </w:r>
      <w:r>
        <w:rPr>
          <w:color w:val="151616"/>
        </w:rPr>
        <w:t>keep your child engaged. We strive to make each child feel comfortable, yet stretch them</w:t>
      </w:r>
      <w:r>
        <w:rPr>
          <w:color w:val="151616"/>
          <w:spacing w:val="-43"/>
        </w:rPr>
        <w:t> </w:t>
      </w:r>
      <w:r>
        <w:rPr>
          <w:color w:val="151616"/>
        </w:rPr>
        <w:t>beyond</w:t>
      </w:r>
      <w:r>
        <w:rPr>
          <w:color w:val="151616"/>
          <w:spacing w:val="-19"/>
        </w:rPr>
        <w:t> </w:t>
      </w:r>
      <w:r>
        <w:rPr>
          <w:color w:val="151616"/>
        </w:rPr>
        <w:t>their</w:t>
      </w:r>
      <w:r>
        <w:rPr>
          <w:color w:val="151616"/>
          <w:spacing w:val="-18"/>
        </w:rPr>
        <w:t> </w:t>
      </w:r>
      <w:r>
        <w:rPr>
          <w:color w:val="151616"/>
        </w:rPr>
        <w:t>comfort</w:t>
      </w:r>
      <w:r>
        <w:rPr>
          <w:color w:val="151616"/>
          <w:spacing w:val="-18"/>
        </w:rPr>
        <w:t> </w:t>
      </w:r>
      <w:r>
        <w:rPr>
          <w:color w:val="151616"/>
        </w:rPr>
        <w:t>zone.</w:t>
      </w:r>
    </w:p>
    <w:p>
      <w:pPr>
        <w:pStyle w:val="BodyText"/>
        <w:spacing w:line="234" w:lineRule="exact"/>
        <w:ind w:left="3945"/>
        <w:jc w:val="both"/>
      </w:pPr>
      <w:r>
        <w:rPr>
          <w:color w:val="151616"/>
        </w:rPr>
        <w:t>We</w:t>
      </w:r>
      <w:r>
        <w:rPr>
          <w:color w:val="151616"/>
          <w:spacing w:val="-4"/>
        </w:rPr>
        <w:t> </w:t>
      </w:r>
      <w:r>
        <w:rPr>
          <w:color w:val="151616"/>
        </w:rPr>
        <w:t>hope</w:t>
      </w:r>
      <w:r>
        <w:rPr>
          <w:color w:val="151616"/>
          <w:spacing w:val="-4"/>
        </w:rPr>
        <w:t> </w:t>
      </w:r>
      <w:r>
        <w:rPr>
          <w:color w:val="151616"/>
        </w:rPr>
        <w:t>you</w:t>
      </w:r>
      <w:r>
        <w:rPr>
          <w:color w:val="151616"/>
          <w:spacing w:val="-4"/>
        </w:rPr>
        <w:t> </w:t>
      </w:r>
      <w:r>
        <w:rPr>
          <w:color w:val="151616"/>
        </w:rPr>
        <w:t>find</w:t>
      </w:r>
      <w:r>
        <w:rPr>
          <w:color w:val="151616"/>
          <w:spacing w:val="-4"/>
        </w:rPr>
        <w:t> </w:t>
      </w:r>
      <w:r>
        <w:rPr>
          <w:color w:val="151616"/>
        </w:rPr>
        <w:t>our</w:t>
      </w:r>
      <w:r>
        <w:rPr>
          <w:color w:val="151616"/>
          <w:spacing w:val="-4"/>
        </w:rPr>
        <w:t> </w:t>
      </w:r>
      <w:r>
        <w:rPr>
          <w:color w:val="151616"/>
        </w:rPr>
        <w:t>website</w:t>
      </w:r>
      <w:r>
        <w:rPr>
          <w:color w:val="151616"/>
          <w:spacing w:val="-4"/>
        </w:rPr>
        <w:t> </w:t>
      </w:r>
      <w:r>
        <w:rPr>
          <w:color w:val="151616"/>
        </w:rPr>
        <w:t>helpful.</w:t>
      </w:r>
      <w:r>
        <w:rPr>
          <w:color w:val="151616"/>
          <w:spacing w:val="-4"/>
        </w:rPr>
        <w:t> </w:t>
      </w:r>
      <w:r>
        <w:rPr>
          <w:color w:val="151616"/>
        </w:rPr>
        <w:t>Please</w:t>
      </w:r>
      <w:r>
        <w:rPr>
          <w:color w:val="151616"/>
          <w:spacing w:val="-4"/>
        </w:rPr>
        <w:t> </w:t>
      </w:r>
      <w:r>
        <w:rPr>
          <w:color w:val="151616"/>
        </w:rPr>
        <w:t>feel</w:t>
      </w:r>
      <w:r>
        <w:rPr>
          <w:color w:val="151616"/>
          <w:spacing w:val="-3"/>
        </w:rPr>
        <w:t> </w:t>
      </w:r>
      <w:r>
        <w:rPr>
          <w:color w:val="151616"/>
        </w:rPr>
        <w:t>free</w:t>
      </w:r>
      <w:r>
        <w:rPr>
          <w:color w:val="151616"/>
          <w:spacing w:val="-4"/>
        </w:rPr>
        <w:t> </w:t>
      </w:r>
      <w:r>
        <w:rPr>
          <w:color w:val="151616"/>
        </w:rPr>
        <w:t>to</w:t>
      </w:r>
      <w:r>
        <w:rPr>
          <w:color w:val="151616"/>
          <w:spacing w:val="-4"/>
        </w:rPr>
        <w:t> </w:t>
      </w:r>
      <w:r>
        <w:rPr>
          <w:color w:val="151616"/>
        </w:rPr>
        <w:t>contact</w:t>
      </w:r>
      <w:r>
        <w:rPr>
          <w:color w:val="151616"/>
          <w:spacing w:val="-4"/>
        </w:rPr>
        <w:t> </w:t>
      </w:r>
      <w:r>
        <w:rPr>
          <w:color w:val="151616"/>
        </w:rPr>
        <w:t>me</w:t>
      </w:r>
      <w:r>
        <w:rPr>
          <w:color w:val="151616"/>
          <w:spacing w:val="-4"/>
        </w:rPr>
        <w:t> </w:t>
      </w:r>
      <w:r>
        <w:rPr>
          <w:color w:val="151616"/>
        </w:rPr>
        <w:t>with</w:t>
      </w:r>
      <w:r>
        <w:rPr>
          <w:color w:val="151616"/>
          <w:spacing w:val="-4"/>
        </w:rPr>
        <w:t> </w:t>
      </w:r>
      <w:r>
        <w:rPr>
          <w:color w:val="151616"/>
        </w:rPr>
        <w:t>any</w:t>
      </w:r>
      <w:r>
        <w:rPr>
          <w:color w:val="151616"/>
          <w:spacing w:val="-4"/>
        </w:rPr>
        <w:t> </w:t>
      </w:r>
      <w:r>
        <w:rPr>
          <w:color w:val="151616"/>
        </w:rPr>
        <w:t>concerns</w:t>
      </w:r>
      <w:r>
        <w:rPr>
          <w:color w:val="151616"/>
          <w:spacing w:val="-4"/>
        </w:rPr>
        <w:t> </w:t>
      </w:r>
      <w:r>
        <w:rPr>
          <w:color w:val="151616"/>
        </w:rPr>
        <w:t>at</w:t>
      </w:r>
    </w:p>
    <w:p>
      <w:pPr>
        <w:spacing w:before="65"/>
        <w:ind w:left="3945" w:right="0" w:firstLine="0"/>
        <w:jc w:val="left"/>
        <w:rPr>
          <w:b/>
          <w:sz w:val="20"/>
        </w:rPr>
      </w:pPr>
      <w:hyperlink r:id="rId21">
        <w:r>
          <w:rPr>
            <w:b/>
            <w:color w:val="151616"/>
            <w:sz w:val="20"/>
          </w:rPr>
          <w:t>director@swarniminternational.in</w:t>
        </w:r>
      </w:hyperlink>
    </w:p>
    <w:p>
      <w:pPr>
        <w:pStyle w:val="BodyText"/>
        <w:spacing w:before="65"/>
        <w:ind w:left="3945"/>
        <w:jc w:val="both"/>
      </w:pPr>
      <w:r>
        <w:rPr>
          <w:color w:val="151616"/>
          <w:spacing w:val="-1"/>
        </w:rPr>
        <w:t>Once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again,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welcome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to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the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Swarnim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family.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Let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us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embark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on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a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journey</w:t>
      </w:r>
      <w:r>
        <w:rPr>
          <w:color w:val="151616"/>
          <w:spacing w:val="-13"/>
        </w:rPr>
        <w:t> </w:t>
      </w:r>
      <w:r>
        <w:rPr>
          <w:color w:val="151616"/>
        </w:rPr>
        <w:t>where</w:t>
      </w:r>
      <w:r>
        <w:rPr>
          <w:color w:val="151616"/>
          <w:spacing w:val="-13"/>
        </w:rPr>
        <w:t> </w:t>
      </w:r>
      <w:r>
        <w:rPr>
          <w:color w:val="151616"/>
        </w:rPr>
        <w:t>your</w:t>
      </w:r>
      <w:r>
        <w:rPr>
          <w:color w:val="151616"/>
          <w:spacing w:val="-12"/>
        </w:rPr>
        <w:t> </w:t>
      </w:r>
      <w:r>
        <w:rPr>
          <w:color w:val="151616"/>
        </w:rPr>
        <w:t>child's</w:t>
      </w:r>
    </w:p>
    <w:p>
      <w:pPr>
        <w:spacing w:before="66"/>
        <w:ind w:left="3945" w:right="0" w:firstLine="0"/>
        <w:jc w:val="left"/>
        <w:rPr>
          <w:b/>
          <w:i/>
          <w:sz w:val="20"/>
        </w:rPr>
      </w:pPr>
      <w:r>
        <w:rPr>
          <w:b/>
          <w:i/>
          <w:color w:val="151616"/>
          <w:spacing w:val="-1"/>
          <w:sz w:val="20"/>
        </w:rPr>
        <w:t>love</w:t>
      </w:r>
      <w:r>
        <w:rPr>
          <w:b/>
          <w:i/>
          <w:color w:val="151616"/>
          <w:spacing w:val="-19"/>
          <w:sz w:val="20"/>
        </w:rPr>
        <w:t> </w:t>
      </w:r>
      <w:r>
        <w:rPr>
          <w:b/>
          <w:i/>
          <w:color w:val="151616"/>
          <w:spacing w:val="-1"/>
          <w:sz w:val="20"/>
        </w:rPr>
        <w:t>for</w:t>
      </w:r>
      <w:r>
        <w:rPr>
          <w:b/>
          <w:i/>
          <w:color w:val="151616"/>
          <w:spacing w:val="-17"/>
          <w:sz w:val="20"/>
        </w:rPr>
        <w:t> </w:t>
      </w:r>
      <w:r>
        <w:rPr>
          <w:b/>
          <w:i/>
          <w:color w:val="151616"/>
          <w:spacing w:val="-1"/>
          <w:sz w:val="20"/>
        </w:rPr>
        <w:t>learning</w:t>
      </w:r>
      <w:r>
        <w:rPr>
          <w:b/>
          <w:i/>
          <w:color w:val="151616"/>
          <w:spacing w:val="-17"/>
          <w:sz w:val="20"/>
        </w:rPr>
        <w:t> </w:t>
      </w:r>
      <w:r>
        <w:rPr>
          <w:b/>
          <w:i/>
          <w:color w:val="151616"/>
          <w:spacing w:val="-1"/>
          <w:sz w:val="20"/>
        </w:rPr>
        <w:t>will</w:t>
      </w:r>
      <w:r>
        <w:rPr>
          <w:b/>
          <w:i/>
          <w:color w:val="151616"/>
          <w:spacing w:val="-18"/>
          <w:sz w:val="20"/>
        </w:rPr>
        <w:t> </w:t>
      </w:r>
      <w:r>
        <w:rPr>
          <w:b/>
          <w:i/>
          <w:color w:val="151616"/>
          <w:spacing w:val="-1"/>
          <w:sz w:val="20"/>
        </w:rPr>
        <w:t>always</w:t>
      </w:r>
      <w:r>
        <w:rPr>
          <w:b/>
          <w:i/>
          <w:color w:val="151616"/>
          <w:spacing w:val="-18"/>
          <w:sz w:val="20"/>
        </w:rPr>
        <w:t> </w:t>
      </w:r>
      <w:r>
        <w:rPr>
          <w:b/>
          <w:i/>
          <w:color w:val="151616"/>
          <w:sz w:val="20"/>
        </w:rPr>
        <w:t>grow.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9"/>
        <w:rPr>
          <w:b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2609931</wp:posOffset>
            </wp:positionH>
            <wp:positionV relativeFrom="paragraph">
              <wp:posOffset>119970</wp:posOffset>
            </wp:positionV>
            <wp:extent cx="4620300" cy="3868102"/>
            <wp:effectExtent l="0" t="0" r="0" b="0"/>
            <wp:wrapTopAndBottom/>
            <wp:docPr id="1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300" cy="386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5"/>
          <w:type w:val="continuous"/>
          <w:pgSz w:w="11910" w:h="16840"/>
          <w:pgMar w:footer="69" w:top="0" w:bottom="260" w:left="160" w:right="160"/>
          <w:pgNumType w:start="1"/>
        </w:sectPr>
      </w:pPr>
    </w:p>
    <w:p>
      <w:pPr>
        <w:pStyle w:val="Heading1"/>
        <w:tabs>
          <w:tab w:pos="7218" w:val="left" w:leader="none"/>
        </w:tabs>
      </w:pPr>
      <w:r>
        <w:rPr/>
        <w:pict>
          <v:group style="position:absolute;margin-left:288.506805pt;margin-top:-.921795pt;width:306.8pt;height:312.95pt;mso-position-horizontal-relative:page;mso-position-vertical-relative:paragraph;z-index:-15854080" coordorigin="5770,-18" coordsize="6136,6259">
            <v:shape style="position:absolute;left:9051;top:-19;width:2855;height:2936" type="#_x0000_t75" stroked="false">
              <v:imagedata r:id="rId23" o:title=""/>
            </v:shape>
            <v:shape style="position:absolute;left:7099;top:1122;width:3134;height:3125" type="#_x0000_t75" stroked="false">
              <v:imagedata r:id="rId24" o:title=""/>
            </v:shape>
            <v:shape style="position:absolute;left:5770;top:3105;width:3134;height:3134" type="#_x0000_t75" stroked="false">
              <v:imagedata r:id="rId25" o:title=""/>
            </v:shape>
            <v:shape style="position:absolute;left:8423;top:3088;width:3134;height:3134" type="#_x0000_t75" stroked="false">
              <v:imagedata r:id="rId26" o:title=""/>
            </v:shape>
            <w10:wrap type="none"/>
          </v:group>
        </w:pict>
      </w:r>
      <w:bookmarkStart w:name="Page 2" w:id="2"/>
      <w:bookmarkEnd w:id="2"/>
      <w:r>
        <w:rPr>
          <w:b w:val="0"/>
        </w:rPr>
      </w:r>
      <w:r>
        <w:rPr>
          <w:color w:val="FFFFFF"/>
          <w:spacing w:val="34"/>
          <w:w w:val="99"/>
          <w:shd w:fill="86142A" w:color="auto" w:val="clear"/>
        </w:rPr>
        <w:t> </w:t>
      </w:r>
      <w:r>
        <w:rPr>
          <w:color w:val="FFFFFF"/>
          <w:shd w:fill="86142A" w:color="auto" w:val="clear"/>
        </w:rPr>
        <w:t>SPECIAL</w:t>
      </w:r>
      <w:r>
        <w:rPr>
          <w:color w:val="FFFFFF"/>
          <w:spacing w:val="-9"/>
          <w:shd w:fill="86142A" w:color="auto" w:val="clear"/>
        </w:rPr>
        <w:t> </w:t>
      </w:r>
      <w:r>
        <w:rPr>
          <w:color w:val="FFFFFF"/>
          <w:shd w:fill="86142A" w:color="auto" w:val="clear"/>
        </w:rPr>
        <w:t>ACTIVITIES</w:t>
      </w:r>
      <w:r>
        <w:rPr>
          <w:color w:val="FFFFFF"/>
          <w:spacing w:val="-9"/>
          <w:shd w:fill="86142A" w:color="auto" w:val="clear"/>
        </w:rPr>
        <w:t> </w:t>
      </w:r>
      <w:r>
        <w:rPr>
          <w:color w:val="FFFFFF"/>
          <w:shd w:fill="86142A" w:color="auto" w:val="clear"/>
        </w:rPr>
        <w:t>&amp;</w:t>
      </w:r>
      <w:r>
        <w:rPr>
          <w:color w:val="FFFFFF"/>
          <w:spacing w:val="-8"/>
          <w:shd w:fill="86142A" w:color="auto" w:val="clear"/>
        </w:rPr>
        <w:t> </w:t>
      </w:r>
      <w:r>
        <w:rPr>
          <w:color w:val="FFFFFF"/>
          <w:shd w:fill="86142A" w:color="auto" w:val="clear"/>
        </w:rPr>
        <w:t>OCCASIONS</w:t>
        <w:tab/>
      </w:r>
    </w:p>
    <w:p>
      <w:pPr>
        <w:pStyle w:val="BodyText"/>
        <w:rPr>
          <w:b/>
        </w:rPr>
      </w:pPr>
    </w:p>
    <w:p>
      <w:pPr>
        <w:pStyle w:val="Heading4"/>
        <w:spacing w:before="244"/>
        <w:ind w:left="127"/>
      </w:pPr>
      <w:r>
        <w:rPr>
          <w:color w:val="151616"/>
          <w:spacing w:val="-3"/>
        </w:rPr>
        <w:t>SENSE</w:t>
      </w:r>
      <w:r>
        <w:rPr>
          <w:color w:val="151616"/>
          <w:spacing w:val="-13"/>
        </w:rPr>
        <w:t> </w:t>
      </w:r>
      <w:r>
        <w:rPr>
          <w:color w:val="151616"/>
          <w:spacing w:val="-2"/>
        </w:rPr>
        <w:t>STATION:</w:t>
      </w:r>
    </w:p>
    <w:p>
      <w:pPr>
        <w:spacing w:line="256" w:lineRule="auto" w:before="310"/>
        <w:ind w:left="127" w:right="4877" w:firstLine="0"/>
        <w:jc w:val="left"/>
        <w:rPr>
          <w:sz w:val="24"/>
        </w:rPr>
      </w:pPr>
      <w:r>
        <w:rPr>
          <w:color w:val="151616"/>
          <w:sz w:val="24"/>
        </w:rPr>
        <w:t>This innovative activity tickled the senses of all! Five stations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related to the five senses were placed in the classroom. Each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child stopped at a station and identified the sense organand the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sensation associated with it. For example, at the Ear Station,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there</w:t>
      </w:r>
      <w:r>
        <w:rPr>
          <w:color w:val="151616"/>
          <w:spacing w:val="-4"/>
          <w:sz w:val="24"/>
        </w:rPr>
        <w:t> </w:t>
      </w:r>
      <w:r>
        <w:rPr>
          <w:color w:val="151616"/>
          <w:sz w:val="24"/>
        </w:rPr>
        <w:t>were</w:t>
      </w:r>
      <w:r>
        <w:rPr>
          <w:color w:val="151616"/>
          <w:spacing w:val="-4"/>
          <w:sz w:val="24"/>
        </w:rPr>
        <w:t> </w:t>
      </w:r>
      <w:r>
        <w:rPr>
          <w:color w:val="151616"/>
          <w:sz w:val="24"/>
        </w:rPr>
        <w:t>drums,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xylophone</w:t>
      </w:r>
      <w:r>
        <w:rPr>
          <w:color w:val="151616"/>
          <w:spacing w:val="-4"/>
          <w:sz w:val="24"/>
        </w:rPr>
        <w:t> </w:t>
      </w:r>
      <w:r>
        <w:rPr>
          <w:color w:val="151616"/>
          <w:sz w:val="24"/>
        </w:rPr>
        <w:t>and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a</w:t>
      </w:r>
      <w:r>
        <w:rPr>
          <w:color w:val="151616"/>
          <w:spacing w:val="-4"/>
          <w:sz w:val="24"/>
        </w:rPr>
        <w:t> </w:t>
      </w:r>
      <w:r>
        <w:rPr>
          <w:color w:val="151616"/>
          <w:sz w:val="24"/>
        </w:rPr>
        <w:t>bell.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Children</w:t>
      </w:r>
      <w:r>
        <w:rPr>
          <w:color w:val="151616"/>
          <w:spacing w:val="-4"/>
          <w:sz w:val="24"/>
        </w:rPr>
        <w:t> </w:t>
      </w:r>
      <w:r>
        <w:rPr>
          <w:color w:val="151616"/>
          <w:sz w:val="24"/>
        </w:rPr>
        <w:t>shut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their</w:t>
      </w:r>
      <w:r>
        <w:rPr>
          <w:color w:val="151616"/>
          <w:spacing w:val="-4"/>
          <w:sz w:val="24"/>
        </w:rPr>
        <w:t> </w:t>
      </w:r>
      <w:r>
        <w:rPr>
          <w:color w:val="151616"/>
          <w:sz w:val="24"/>
        </w:rPr>
        <w:t>eyes</w:t>
      </w:r>
      <w:r>
        <w:rPr>
          <w:color w:val="151616"/>
          <w:spacing w:val="-50"/>
          <w:sz w:val="24"/>
        </w:rPr>
        <w:t> </w:t>
      </w:r>
      <w:r>
        <w:rPr>
          <w:color w:val="151616"/>
          <w:sz w:val="24"/>
        </w:rPr>
        <w:t>and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identified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the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instrument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by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the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sound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they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could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hear.</w:t>
      </w:r>
    </w:p>
    <w:p>
      <w:pPr>
        <w:spacing w:line="256" w:lineRule="auto" w:before="0"/>
        <w:ind w:left="127" w:right="4968" w:firstLine="0"/>
        <w:jc w:val="left"/>
        <w:rPr>
          <w:sz w:val="24"/>
        </w:rPr>
      </w:pPr>
      <w:r>
        <w:rPr>
          <w:color w:val="151616"/>
          <w:sz w:val="24"/>
        </w:rPr>
        <w:t>Others</w:t>
      </w:r>
      <w:r>
        <w:rPr>
          <w:color w:val="151616"/>
          <w:spacing w:val="-6"/>
          <w:sz w:val="24"/>
        </w:rPr>
        <w:t> </w:t>
      </w:r>
      <w:r>
        <w:rPr>
          <w:color w:val="151616"/>
          <w:sz w:val="24"/>
        </w:rPr>
        <w:t>were</w:t>
      </w:r>
      <w:r>
        <w:rPr>
          <w:color w:val="151616"/>
          <w:spacing w:val="-5"/>
          <w:sz w:val="24"/>
        </w:rPr>
        <w:t> </w:t>
      </w:r>
      <w:r>
        <w:rPr>
          <w:color w:val="151616"/>
          <w:sz w:val="24"/>
        </w:rPr>
        <w:t>Eye</w:t>
      </w:r>
      <w:r>
        <w:rPr>
          <w:color w:val="151616"/>
          <w:spacing w:val="-6"/>
          <w:sz w:val="24"/>
        </w:rPr>
        <w:t> </w:t>
      </w:r>
      <w:r>
        <w:rPr>
          <w:color w:val="151616"/>
          <w:sz w:val="24"/>
        </w:rPr>
        <w:t>Station</w:t>
      </w:r>
      <w:r>
        <w:rPr>
          <w:color w:val="151616"/>
          <w:spacing w:val="-5"/>
          <w:sz w:val="24"/>
        </w:rPr>
        <w:t> </w:t>
      </w:r>
      <w:r>
        <w:rPr>
          <w:color w:val="151616"/>
          <w:sz w:val="24"/>
        </w:rPr>
        <w:t>with</w:t>
      </w:r>
      <w:r>
        <w:rPr>
          <w:color w:val="151616"/>
          <w:spacing w:val="-6"/>
          <w:sz w:val="24"/>
        </w:rPr>
        <w:t> </w:t>
      </w:r>
      <w:r>
        <w:rPr>
          <w:color w:val="151616"/>
          <w:sz w:val="24"/>
        </w:rPr>
        <w:t>colored</w:t>
      </w:r>
      <w:r>
        <w:rPr>
          <w:color w:val="151616"/>
          <w:spacing w:val="-5"/>
          <w:sz w:val="24"/>
        </w:rPr>
        <w:t> </w:t>
      </w:r>
      <w:r>
        <w:rPr>
          <w:color w:val="151616"/>
          <w:sz w:val="24"/>
        </w:rPr>
        <w:t>balls,</w:t>
      </w:r>
      <w:r>
        <w:rPr>
          <w:color w:val="151616"/>
          <w:spacing w:val="-6"/>
          <w:sz w:val="24"/>
        </w:rPr>
        <w:t> </w:t>
      </w:r>
      <w:r>
        <w:rPr>
          <w:color w:val="151616"/>
          <w:sz w:val="24"/>
        </w:rPr>
        <w:t>Tongue</w:t>
      </w:r>
      <w:r>
        <w:rPr>
          <w:color w:val="151616"/>
          <w:spacing w:val="-5"/>
          <w:sz w:val="24"/>
        </w:rPr>
        <w:t> </w:t>
      </w:r>
      <w:r>
        <w:rPr>
          <w:color w:val="151616"/>
          <w:sz w:val="24"/>
        </w:rPr>
        <w:t>Station</w:t>
      </w:r>
      <w:r>
        <w:rPr>
          <w:color w:val="151616"/>
          <w:spacing w:val="-6"/>
          <w:sz w:val="24"/>
        </w:rPr>
        <w:t> </w:t>
      </w:r>
      <w:r>
        <w:rPr>
          <w:color w:val="151616"/>
          <w:sz w:val="24"/>
        </w:rPr>
        <w:t>with</w:t>
      </w:r>
      <w:r>
        <w:rPr>
          <w:color w:val="151616"/>
          <w:spacing w:val="-49"/>
          <w:sz w:val="24"/>
        </w:rPr>
        <w:t> </w:t>
      </w:r>
      <w:r>
        <w:rPr>
          <w:color w:val="151616"/>
          <w:sz w:val="24"/>
        </w:rPr>
        <w:t>a sweet and a savoury and the Skin Station with rough and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smooth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surfaces.</w:t>
      </w:r>
    </w:p>
    <w:p>
      <w:pPr>
        <w:pStyle w:val="BodyText"/>
        <w:spacing w:before="1"/>
        <w:rPr>
          <w:sz w:val="29"/>
        </w:rPr>
      </w:pPr>
    </w:p>
    <w:p>
      <w:pPr>
        <w:pStyle w:val="Heading4"/>
        <w:ind w:left="125"/>
      </w:pPr>
      <w:r>
        <w:rPr>
          <w:color w:val="151616"/>
          <w:spacing w:val="-9"/>
        </w:rPr>
        <w:t>FATHER’S</w:t>
      </w:r>
      <w:r>
        <w:rPr>
          <w:color w:val="151616"/>
          <w:spacing w:val="-25"/>
        </w:rPr>
        <w:t> </w:t>
      </w:r>
      <w:r>
        <w:rPr>
          <w:color w:val="151616"/>
          <w:spacing w:val="-8"/>
        </w:rPr>
        <w:t>DAY:</w:t>
      </w:r>
    </w:p>
    <w:p>
      <w:pPr>
        <w:spacing w:line="256" w:lineRule="auto" w:before="310"/>
        <w:ind w:left="125" w:right="6244" w:firstLine="0"/>
        <w:jc w:val="both"/>
        <w:rPr>
          <w:sz w:val="24"/>
        </w:rPr>
      </w:pPr>
      <w:r>
        <w:rPr>
          <w:color w:val="151616"/>
          <w:sz w:val="24"/>
        </w:rPr>
        <w:t>The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students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used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finger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painting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technique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to</w:t>
      </w:r>
      <w:r>
        <w:rPr>
          <w:color w:val="151616"/>
          <w:spacing w:val="1"/>
          <w:sz w:val="24"/>
        </w:rPr>
        <w:t> </w:t>
      </w:r>
      <w:r>
        <w:rPr>
          <w:color w:val="151616"/>
          <w:spacing w:val="-2"/>
          <w:sz w:val="24"/>
        </w:rPr>
        <w:t>make</w:t>
      </w:r>
      <w:r>
        <w:rPr>
          <w:color w:val="151616"/>
          <w:spacing w:val="-20"/>
          <w:sz w:val="24"/>
        </w:rPr>
        <w:t> </w:t>
      </w:r>
      <w:r>
        <w:rPr>
          <w:color w:val="151616"/>
          <w:spacing w:val="-2"/>
          <w:sz w:val="24"/>
        </w:rPr>
        <w:t>cardboard</w:t>
      </w:r>
      <w:r>
        <w:rPr>
          <w:color w:val="151616"/>
          <w:spacing w:val="-19"/>
          <w:sz w:val="24"/>
        </w:rPr>
        <w:t> </w:t>
      </w:r>
      <w:r>
        <w:rPr>
          <w:color w:val="151616"/>
          <w:spacing w:val="-1"/>
          <w:sz w:val="24"/>
        </w:rPr>
        <w:t>pen</w:t>
      </w:r>
      <w:r>
        <w:rPr>
          <w:color w:val="151616"/>
          <w:spacing w:val="-19"/>
          <w:sz w:val="24"/>
        </w:rPr>
        <w:t> </w:t>
      </w:r>
      <w:r>
        <w:rPr>
          <w:color w:val="151616"/>
          <w:spacing w:val="-1"/>
          <w:sz w:val="24"/>
        </w:rPr>
        <w:t>stands</w:t>
      </w:r>
      <w:r>
        <w:rPr>
          <w:color w:val="151616"/>
          <w:spacing w:val="-19"/>
          <w:sz w:val="24"/>
        </w:rPr>
        <w:t> </w:t>
      </w:r>
      <w:r>
        <w:rPr>
          <w:color w:val="151616"/>
          <w:spacing w:val="-1"/>
          <w:sz w:val="24"/>
        </w:rPr>
        <w:t>to</w:t>
      </w:r>
      <w:r>
        <w:rPr>
          <w:color w:val="151616"/>
          <w:spacing w:val="-19"/>
          <w:sz w:val="24"/>
        </w:rPr>
        <w:t> </w:t>
      </w:r>
      <w:r>
        <w:rPr>
          <w:color w:val="151616"/>
          <w:spacing w:val="-1"/>
          <w:sz w:val="24"/>
        </w:rPr>
        <w:t>celebrate</w:t>
      </w:r>
      <w:r>
        <w:rPr>
          <w:color w:val="151616"/>
          <w:spacing w:val="-19"/>
          <w:sz w:val="24"/>
        </w:rPr>
        <w:t> </w:t>
      </w:r>
      <w:r>
        <w:rPr>
          <w:color w:val="151616"/>
          <w:spacing w:val="-1"/>
          <w:sz w:val="24"/>
        </w:rPr>
        <w:t>Fathers</w:t>
      </w:r>
      <w:r>
        <w:rPr>
          <w:color w:val="151616"/>
          <w:spacing w:val="-19"/>
          <w:sz w:val="24"/>
        </w:rPr>
        <w:t> </w:t>
      </w:r>
      <w:r>
        <w:rPr>
          <w:color w:val="151616"/>
          <w:spacing w:val="-1"/>
          <w:sz w:val="24"/>
        </w:rPr>
        <w:t>Day</w:t>
      </w:r>
      <w:r>
        <w:rPr>
          <w:color w:val="151616"/>
          <w:spacing w:val="-51"/>
          <w:sz w:val="24"/>
        </w:rPr>
        <w:t> </w:t>
      </w:r>
      <w:r>
        <w:rPr>
          <w:color w:val="151616"/>
          <w:spacing w:val="-1"/>
          <w:sz w:val="24"/>
        </w:rPr>
        <w:t>They</w:t>
      </w:r>
      <w:r>
        <w:rPr>
          <w:color w:val="151616"/>
          <w:spacing w:val="-12"/>
          <w:sz w:val="24"/>
        </w:rPr>
        <w:t> </w:t>
      </w:r>
      <w:r>
        <w:rPr>
          <w:color w:val="151616"/>
          <w:spacing w:val="-1"/>
          <w:sz w:val="24"/>
        </w:rPr>
        <w:t>carried</w:t>
      </w:r>
      <w:r>
        <w:rPr>
          <w:color w:val="151616"/>
          <w:spacing w:val="-12"/>
          <w:sz w:val="24"/>
        </w:rPr>
        <w:t> </w:t>
      </w:r>
      <w:r>
        <w:rPr>
          <w:color w:val="151616"/>
          <w:spacing w:val="-1"/>
          <w:sz w:val="24"/>
        </w:rPr>
        <w:t>their</w:t>
      </w:r>
      <w:r>
        <w:rPr>
          <w:color w:val="151616"/>
          <w:spacing w:val="-12"/>
          <w:sz w:val="24"/>
        </w:rPr>
        <w:t> </w:t>
      </w:r>
      <w:r>
        <w:rPr>
          <w:color w:val="151616"/>
          <w:sz w:val="24"/>
        </w:rPr>
        <w:t>creations</w:t>
      </w:r>
      <w:r>
        <w:rPr>
          <w:color w:val="151616"/>
          <w:spacing w:val="-12"/>
          <w:sz w:val="24"/>
        </w:rPr>
        <w:t> </w:t>
      </w:r>
      <w:r>
        <w:rPr>
          <w:color w:val="151616"/>
          <w:sz w:val="24"/>
        </w:rPr>
        <w:t>with</w:t>
      </w:r>
      <w:r>
        <w:rPr>
          <w:color w:val="151616"/>
          <w:spacing w:val="-12"/>
          <w:sz w:val="24"/>
        </w:rPr>
        <w:t> </w:t>
      </w:r>
      <w:r>
        <w:rPr>
          <w:color w:val="151616"/>
          <w:sz w:val="24"/>
        </w:rPr>
        <w:t>immense</w:t>
      </w:r>
      <w:r>
        <w:rPr>
          <w:color w:val="151616"/>
          <w:spacing w:val="-12"/>
          <w:sz w:val="24"/>
        </w:rPr>
        <w:t> </w:t>
      </w:r>
      <w:r>
        <w:rPr>
          <w:color w:val="151616"/>
          <w:sz w:val="24"/>
        </w:rPr>
        <w:t>care</w:t>
      </w:r>
      <w:r>
        <w:rPr>
          <w:color w:val="151616"/>
          <w:spacing w:val="-12"/>
          <w:sz w:val="24"/>
        </w:rPr>
        <w:t> </w:t>
      </w:r>
      <w:r>
        <w:rPr>
          <w:color w:val="151616"/>
          <w:sz w:val="24"/>
        </w:rPr>
        <w:t>and</w:t>
      </w:r>
      <w:r>
        <w:rPr>
          <w:color w:val="151616"/>
          <w:spacing w:val="-50"/>
          <w:sz w:val="24"/>
        </w:rPr>
        <w:t> </w:t>
      </w:r>
      <w:r>
        <w:rPr>
          <w:color w:val="151616"/>
          <w:sz w:val="24"/>
        </w:rPr>
        <w:t>pride.</w:t>
      </w:r>
    </w:p>
    <w:p>
      <w:pPr>
        <w:pStyle w:val="BodyText"/>
        <w:spacing w:before="7"/>
        <w:rPr>
          <w:sz w:val="17"/>
        </w:rPr>
      </w:pPr>
      <w:r>
        <w:rPr/>
        <w:pict>
          <v:rect style="position:absolute;margin-left:14.2781pt;margin-top:12.29591pt;width:566.719400pt;height:5.6693pt;mso-position-horizontal-relative:page;mso-position-vertical-relative:paragraph;z-index:-15723008;mso-wrap-distance-left:0;mso-wrap-distance-right:0" filled="true" fillcolor="#86142a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32"/>
        </w:rPr>
      </w:pPr>
    </w:p>
    <w:p>
      <w:pPr>
        <w:pStyle w:val="Heading4"/>
        <w:ind w:left="126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5321487</wp:posOffset>
            </wp:positionH>
            <wp:positionV relativeFrom="paragraph">
              <wp:posOffset>9424</wp:posOffset>
            </wp:positionV>
            <wp:extent cx="1962157" cy="1177243"/>
            <wp:effectExtent l="0" t="0" r="0" b="0"/>
            <wp:wrapNone/>
            <wp:docPr id="1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7" cy="117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3"/>
        </w:rPr>
        <w:t>INTERNATIONAL</w:t>
      </w:r>
      <w:r>
        <w:rPr>
          <w:color w:val="151616"/>
          <w:spacing w:val="-12"/>
        </w:rPr>
        <w:t> </w:t>
      </w:r>
      <w:r>
        <w:rPr>
          <w:color w:val="151616"/>
          <w:spacing w:val="-3"/>
        </w:rPr>
        <w:t>YOGA</w:t>
      </w:r>
      <w:r>
        <w:rPr>
          <w:color w:val="151616"/>
          <w:spacing w:val="-12"/>
        </w:rPr>
        <w:t> </w:t>
      </w:r>
      <w:r>
        <w:rPr>
          <w:color w:val="151616"/>
          <w:spacing w:val="-3"/>
        </w:rPr>
        <w:t>DAY:</w:t>
      </w:r>
    </w:p>
    <w:p>
      <w:pPr>
        <w:spacing w:line="256" w:lineRule="auto" w:before="304"/>
        <w:ind w:left="126" w:right="3747" w:firstLine="0"/>
        <w:jc w:val="left"/>
        <w:rPr>
          <w:sz w:val="24"/>
        </w:rPr>
      </w:pPr>
      <w:r>
        <w:rPr>
          <w:color w:val="151616"/>
          <w:sz w:val="24"/>
        </w:rPr>
        <w:t>On 21</w:t>
      </w:r>
      <w:r>
        <w:rPr>
          <w:color w:val="151616"/>
          <w:position w:val="12"/>
          <w:sz w:val="12"/>
        </w:rPr>
        <w:t>st </w:t>
      </w:r>
      <w:r>
        <w:rPr>
          <w:color w:val="151616"/>
          <w:sz w:val="24"/>
        </w:rPr>
        <w:t>June, as the world celebrated International Yoga Day, our toddlers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were introduced to their first yoga steps. The steps for beginners included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Volcano, Lion and Downward Dog. Needless to say the children looked very</w:t>
      </w:r>
      <w:r>
        <w:rPr>
          <w:color w:val="151616"/>
          <w:spacing w:val="-50"/>
          <w:sz w:val="24"/>
        </w:rPr>
        <w:t> </w:t>
      </w:r>
      <w:r>
        <w:rPr>
          <w:color w:val="151616"/>
          <w:sz w:val="24"/>
        </w:rPr>
        <w:t>cute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trying</w:t>
      </w:r>
      <w:r>
        <w:rPr>
          <w:color w:val="151616"/>
          <w:spacing w:val="-1"/>
          <w:sz w:val="24"/>
        </w:rPr>
        <w:t> </w:t>
      </w:r>
      <w:r>
        <w:rPr>
          <w:color w:val="151616"/>
          <w:sz w:val="24"/>
        </w:rPr>
        <w:t>to</w:t>
      </w:r>
      <w:r>
        <w:rPr>
          <w:color w:val="151616"/>
          <w:spacing w:val="-1"/>
          <w:sz w:val="24"/>
        </w:rPr>
        <w:t> </w:t>
      </w:r>
      <w:r>
        <w:rPr>
          <w:color w:val="151616"/>
          <w:sz w:val="24"/>
        </w:rPr>
        <w:t>copy</w:t>
      </w:r>
      <w:r>
        <w:rPr>
          <w:color w:val="151616"/>
          <w:spacing w:val="-1"/>
          <w:sz w:val="24"/>
        </w:rPr>
        <w:t> </w:t>
      </w:r>
      <w:r>
        <w:rPr>
          <w:color w:val="151616"/>
          <w:sz w:val="24"/>
        </w:rPr>
        <w:t>their</w:t>
      </w:r>
      <w:r>
        <w:rPr>
          <w:color w:val="151616"/>
          <w:spacing w:val="-1"/>
          <w:sz w:val="24"/>
        </w:rPr>
        <w:t> </w:t>
      </w:r>
      <w:r>
        <w:rPr>
          <w:color w:val="151616"/>
          <w:sz w:val="24"/>
        </w:rPr>
        <w:t>teacher's</w:t>
      </w:r>
      <w:r>
        <w:rPr>
          <w:color w:val="151616"/>
          <w:spacing w:val="-1"/>
          <w:sz w:val="24"/>
        </w:rPr>
        <w:t> </w:t>
      </w:r>
      <w:r>
        <w:rPr>
          <w:color w:val="151616"/>
          <w:sz w:val="24"/>
        </w:rPr>
        <w:t>poses.</w:t>
      </w:r>
    </w:p>
    <w:p>
      <w:pPr>
        <w:pStyle w:val="BodyText"/>
        <w:spacing w:before="1"/>
        <w:rPr>
          <w:sz w:val="26"/>
        </w:rPr>
      </w:pPr>
      <w:r>
        <w:rPr/>
        <w:pict>
          <v:rect style="position:absolute;margin-left:14.2781pt;margin-top:17.245796pt;width:566.719400pt;height:5.6693pt;mso-position-horizontal-relative:page;mso-position-vertical-relative:paragraph;z-index:-15722496;mso-wrap-distance-left:0;mso-wrap-distance-right:0" filled="true" fillcolor="#86142a" stroked="false">
            <v:fill type="solid"/>
            <w10:wrap type="topAndBottom"/>
          </v:rect>
        </w:pict>
      </w:r>
    </w:p>
    <w:p>
      <w:pPr>
        <w:pStyle w:val="Heading4"/>
        <w:spacing w:before="178"/>
        <w:ind w:left="118"/>
      </w:pPr>
      <w:r>
        <w:rPr>
          <w:color w:val="151616"/>
          <w:spacing w:val="-3"/>
        </w:rPr>
        <w:t>PARENT</w:t>
      </w:r>
      <w:r>
        <w:rPr>
          <w:color w:val="151616"/>
          <w:spacing w:val="-12"/>
        </w:rPr>
        <w:t> </w:t>
      </w:r>
      <w:r>
        <w:rPr>
          <w:color w:val="151616"/>
          <w:spacing w:val="-3"/>
        </w:rPr>
        <w:t>ORIENTATION:</w:t>
      </w:r>
    </w:p>
    <w:p>
      <w:pPr>
        <w:spacing w:before="281"/>
        <w:ind w:left="118" w:right="144" w:firstLine="0"/>
        <w:jc w:val="left"/>
        <w:rPr>
          <w:sz w:val="24"/>
        </w:rPr>
      </w:pPr>
      <w:r>
        <w:rPr/>
        <w:pict>
          <v:group style="position:absolute;margin-left:436.145203pt;margin-top:46.324436pt;width:137.4pt;height:104.15pt;mso-position-horizontal-relative:page;mso-position-vertical-relative:paragraph;z-index:15739392" coordorigin="8723,926" coordsize="2748,2083">
            <v:shape style="position:absolute;left:8722;top:926;width:2748;height:2068" type="#_x0000_t75" stroked="false">
              <v:imagedata r:id="rId28" o:title=""/>
            </v:shape>
            <v:shape style="position:absolute;left:8722;top:926;width:2748;height:20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3"/>
                      </w:rPr>
                    </w:pPr>
                  </w:p>
                  <w:p>
                    <w:pPr>
                      <w:spacing w:line="264" w:lineRule="auto" w:before="1"/>
                      <w:ind w:left="662" w:right="105" w:hanging="553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LET’S WORK TOGETHER TO MAXIMIZE OUR</w:t>
                    </w:r>
                    <w:r>
                      <w:rPr>
                        <w:b/>
                        <w:spacing w:val="-25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CHILDREN’S</w:t>
                    </w:r>
                    <w:r>
                      <w:rPr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POTENTIAL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51616"/>
          <w:sz w:val="24"/>
        </w:rPr>
        <w:t>A</w:t>
      </w:r>
      <w:r>
        <w:rPr>
          <w:color w:val="151616"/>
          <w:spacing w:val="16"/>
          <w:sz w:val="24"/>
        </w:rPr>
        <w:t> </w:t>
      </w:r>
      <w:r>
        <w:rPr>
          <w:color w:val="151616"/>
          <w:sz w:val="24"/>
        </w:rPr>
        <w:t>collaborative</w:t>
      </w:r>
      <w:r>
        <w:rPr>
          <w:color w:val="151616"/>
          <w:spacing w:val="17"/>
          <w:sz w:val="24"/>
        </w:rPr>
        <w:t> </w:t>
      </w:r>
      <w:r>
        <w:rPr>
          <w:color w:val="151616"/>
          <w:sz w:val="24"/>
        </w:rPr>
        <w:t>effort</w:t>
      </w:r>
      <w:r>
        <w:rPr>
          <w:color w:val="151616"/>
          <w:spacing w:val="16"/>
          <w:sz w:val="24"/>
        </w:rPr>
        <w:t> </w:t>
      </w:r>
      <w:r>
        <w:rPr>
          <w:color w:val="151616"/>
          <w:sz w:val="24"/>
        </w:rPr>
        <w:t>of</w:t>
      </w:r>
      <w:r>
        <w:rPr>
          <w:color w:val="151616"/>
          <w:spacing w:val="17"/>
          <w:sz w:val="24"/>
        </w:rPr>
        <w:t> </w:t>
      </w:r>
      <w:r>
        <w:rPr>
          <w:color w:val="151616"/>
          <w:sz w:val="24"/>
        </w:rPr>
        <w:t>the</w:t>
      </w:r>
      <w:r>
        <w:rPr>
          <w:color w:val="151616"/>
          <w:spacing w:val="16"/>
          <w:sz w:val="24"/>
        </w:rPr>
        <w:t> </w:t>
      </w:r>
      <w:r>
        <w:rPr>
          <w:color w:val="151616"/>
          <w:sz w:val="24"/>
        </w:rPr>
        <w:t>parents</w:t>
      </w:r>
      <w:r>
        <w:rPr>
          <w:color w:val="151616"/>
          <w:spacing w:val="17"/>
          <w:sz w:val="24"/>
        </w:rPr>
        <w:t> </w:t>
      </w:r>
      <w:r>
        <w:rPr>
          <w:color w:val="151616"/>
          <w:sz w:val="24"/>
        </w:rPr>
        <w:t>and</w:t>
      </w:r>
      <w:r>
        <w:rPr>
          <w:color w:val="151616"/>
          <w:spacing w:val="16"/>
          <w:sz w:val="24"/>
        </w:rPr>
        <w:t> </w:t>
      </w:r>
      <w:r>
        <w:rPr>
          <w:color w:val="151616"/>
          <w:sz w:val="24"/>
        </w:rPr>
        <w:t>school</w:t>
      </w:r>
      <w:r>
        <w:rPr>
          <w:color w:val="151616"/>
          <w:spacing w:val="17"/>
          <w:sz w:val="24"/>
        </w:rPr>
        <w:t> </w:t>
      </w:r>
      <w:r>
        <w:rPr>
          <w:color w:val="151616"/>
          <w:sz w:val="24"/>
        </w:rPr>
        <w:t>is</w:t>
      </w:r>
      <w:r>
        <w:rPr>
          <w:color w:val="151616"/>
          <w:spacing w:val="16"/>
          <w:sz w:val="24"/>
        </w:rPr>
        <w:t> </w:t>
      </w:r>
      <w:r>
        <w:rPr>
          <w:color w:val="151616"/>
          <w:sz w:val="24"/>
        </w:rPr>
        <w:t>essential</w:t>
      </w:r>
      <w:r>
        <w:rPr>
          <w:color w:val="151616"/>
          <w:spacing w:val="17"/>
          <w:sz w:val="24"/>
        </w:rPr>
        <w:t> </w:t>
      </w:r>
      <w:r>
        <w:rPr>
          <w:color w:val="151616"/>
          <w:sz w:val="24"/>
        </w:rPr>
        <w:t>to</w:t>
      </w:r>
      <w:r>
        <w:rPr>
          <w:color w:val="151616"/>
          <w:spacing w:val="16"/>
          <w:sz w:val="24"/>
        </w:rPr>
        <w:t> </w:t>
      </w:r>
      <w:r>
        <w:rPr>
          <w:color w:val="151616"/>
          <w:sz w:val="24"/>
        </w:rPr>
        <w:t>maximize</w:t>
      </w:r>
      <w:r>
        <w:rPr>
          <w:color w:val="151616"/>
          <w:spacing w:val="17"/>
          <w:sz w:val="24"/>
        </w:rPr>
        <w:t> </w:t>
      </w:r>
      <w:r>
        <w:rPr>
          <w:color w:val="151616"/>
          <w:sz w:val="24"/>
        </w:rPr>
        <w:t>a</w:t>
      </w:r>
      <w:r>
        <w:rPr>
          <w:color w:val="151616"/>
          <w:spacing w:val="17"/>
          <w:sz w:val="24"/>
        </w:rPr>
        <w:t> </w:t>
      </w:r>
      <w:r>
        <w:rPr>
          <w:color w:val="151616"/>
          <w:sz w:val="24"/>
        </w:rPr>
        <w:t>child's</w:t>
      </w:r>
      <w:r>
        <w:rPr>
          <w:color w:val="151616"/>
          <w:spacing w:val="15"/>
          <w:sz w:val="24"/>
        </w:rPr>
        <w:t> </w:t>
      </w:r>
      <w:r>
        <w:rPr>
          <w:color w:val="151616"/>
          <w:sz w:val="24"/>
        </w:rPr>
        <w:t>potential.</w:t>
      </w:r>
      <w:r>
        <w:rPr>
          <w:color w:val="151616"/>
          <w:spacing w:val="17"/>
          <w:sz w:val="24"/>
        </w:rPr>
        <w:t> </w:t>
      </w:r>
      <w:r>
        <w:rPr>
          <w:color w:val="151616"/>
          <w:sz w:val="24"/>
        </w:rPr>
        <w:t>Two</w:t>
      </w:r>
      <w:r>
        <w:rPr>
          <w:color w:val="151616"/>
          <w:spacing w:val="16"/>
          <w:sz w:val="24"/>
        </w:rPr>
        <w:t> </w:t>
      </w:r>
      <w:r>
        <w:rPr>
          <w:color w:val="151616"/>
          <w:sz w:val="24"/>
        </w:rPr>
        <w:t>new</w:t>
      </w:r>
      <w:r>
        <w:rPr>
          <w:color w:val="151616"/>
          <w:spacing w:val="17"/>
          <w:sz w:val="24"/>
        </w:rPr>
        <w:t> </w:t>
      </w:r>
      <w:r>
        <w:rPr>
          <w:color w:val="151616"/>
          <w:sz w:val="24"/>
        </w:rPr>
        <w:t>parents</w:t>
      </w:r>
      <w:r>
        <w:rPr>
          <w:color w:val="151616"/>
          <w:spacing w:val="-50"/>
          <w:sz w:val="24"/>
        </w:rPr>
        <w:t> </w:t>
      </w:r>
      <w:r>
        <w:rPr>
          <w:color w:val="151616"/>
          <w:sz w:val="24"/>
        </w:rPr>
        <w:t>orientation</w:t>
      </w:r>
      <w:r>
        <w:rPr>
          <w:color w:val="151616"/>
          <w:spacing w:val="-23"/>
          <w:sz w:val="24"/>
        </w:rPr>
        <w:t> </w:t>
      </w:r>
      <w:r>
        <w:rPr>
          <w:color w:val="151616"/>
          <w:sz w:val="24"/>
        </w:rPr>
        <w:t>programmes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were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conducted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in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the</w:t>
      </w:r>
      <w:r>
        <w:rPr>
          <w:color w:val="151616"/>
          <w:spacing w:val="-23"/>
          <w:sz w:val="24"/>
        </w:rPr>
        <w:t> </w:t>
      </w:r>
      <w:r>
        <w:rPr>
          <w:color w:val="151616"/>
          <w:sz w:val="24"/>
        </w:rPr>
        <w:t>school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–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on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28</w:t>
      </w:r>
      <w:r>
        <w:rPr>
          <w:color w:val="151616"/>
          <w:position w:val="12"/>
          <w:sz w:val="12"/>
        </w:rPr>
        <w:t>th</w:t>
      </w:r>
      <w:r>
        <w:rPr>
          <w:color w:val="151616"/>
          <w:spacing w:val="5"/>
          <w:position w:val="12"/>
          <w:sz w:val="12"/>
        </w:rPr>
        <w:t> </w:t>
      </w:r>
      <w:r>
        <w:rPr>
          <w:color w:val="151616"/>
          <w:sz w:val="24"/>
        </w:rPr>
        <w:t>April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and</w:t>
      </w:r>
      <w:r>
        <w:rPr>
          <w:color w:val="151616"/>
          <w:spacing w:val="-23"/>
          <w:sz w:val="24"/>
        </w:rPr>
        <w:t> </w:t>
      </w:r>
      <w:r>
        <w:rPr>
          <w:color w:val="151616"/>
          <w:sz w:val="24"/>
        </w:rPr>
        <w:t>13</w:t>
      </w:r>
      <w:r>
        <w:rPr>
          <w:color w:val="151616"/>
          <w:position w:val="12"/>
          <w:sz w:val="12"/>
        </w:rPr>
        <w:t>th</w:t>
      </w:r>
      <w:r>
        <w:rPr>
          <w:color w:val="151616"/>
          <w:spacing w:val="5"/>
          <w:position w:val="12"/>
          <w:sz w:val="12"/>
        </w:rPr>
        <w:t> </w:t>
      </w:r>
      <w:r>
        <w:rPr>
          <w:color w:val="151616"/>
          <w:sz w:val="24"/>
        </w:rPr>
        <w:t>June.</w:t>
      </w:r>
    </w:p>
    <w:p>
      <w:pPr>
        <w:pStyle w:val="BodyText"/>
        <w:rPr>
          <w:sz w:val="24"/>
        </w:rPr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color w:val="151616"/>
          <w:spacing w:val="-1"/>
          <w:sz w:val="24"/>
        </w:rPr>
        <w:t>Parents</w:t>
      </w:r>
      <w:r>
        <w:rPr>
          <w:color w:val="151616"/>
          <w:spacing w:val="-22"/>
          <w:sz w:val="24"/>
        </w:rPr>
        <w:t> </w:t>
      </w:r>
      <w:r>
        <w:rPr>
          <w:color w:val="151616"/>
          <w:spacing w:val="-1"/>
          <w:sz w:val="24"/>
        </w:rPr>
        <w:t>were</w:t>
      </w:r>
      <w:r>
        <w:rPr>
          <w:color w:val="151616"/>
          <w:spacing w:val="-21"/>
          <w:sz w:val="24"/>
        </w:rPr>
        <w:t> </w:t>
      </w:r>
      <w:r>
        <w:rPr>
          <w:color w:val="151616"/>
          <w:spacing w:val="-1"/>
          <w:sz w:val="24"/>
        </w:rPr>
        <w:t>briefed</w:t>
      </w:r>
      <w:r>
        <w:rPr>
          <w:color w:val="151616"/>
          <w:spacing w:val="-21"/>
          <w:sz w:val="24"/>
        </w:rPr>
        <w:t> </w:t>
      </w:r>
      <w:r>
        <w:rPr>
          <w:color w:val="151616"/>
          <w:spacing w:val="-1"/>
          <w:sz w:val="24"/>
        </w:rPr>
        <w:t>on</w:t>
      </w:r>
      <w:r>
        <w:rPr>
          <w:color w:val="151616"/>
          <w:spacing w:val="-21"/>
          <w:sz w:val="24"/>
        </w:rPr>
        <w:t> </w:t>
      </w:r>
      <w:r>
        <w:rPr>
          <w:color w:val="151616"/>
          <w:spacing w:val="-1"/>
          <w:sz w:val="24"/>
        </w:rPr>
        <w:t>the</w:t>
      </w:r>
      <w:r>
        <w:rPr>
          <w:color w:val="151616"/>
          <w:spacing w:val="-21"/>
          <w:sz w:val="24"/>
        </w:rPr>
        <w:t> </w:t>
      </w:r>
      <w:r>
        <w:rPr>
          <w:color w:val="151616"/>
          <w:spacing w:val="-1"/>
          <w:sz w:val="24"/>
        </w:rPr>
        <w:t>following</w:t>
      </w:r>
      <w:r>
        <w:rPr>
          <w:color w:val="151616"/>
          <w:spacing w:val="-21"/>
          <w:sz w:val="24"/>
        </w:rPr>
        <w:t> </w:t>
      </w:r>
      <w:r>
        <w:rPr>
          <w:color w:val="151616"/>
          <w:sz w:val="24"/>
        </w:rPr>
        <w:t>points:</w:t>
      </w:r>
    </w:p>
    <w:p>
      <w:pPr>
        <w:pStyle w:val="BodyText"/>
        <w:rPr>
          <w:sz w:val="24"/>
        </w:rPr>
      </w:pPr>
    </w:p>
    <w:p>
      <w:pPr>
        <w:spacing w:before="0"/>
        <w:ind w:left="508" w:right="5531" w:firstLine="0"/>
        <w:jc w:val="left"/>
        <w:rPr>
          <w:sz w:val="24"/>
        </w:rPr>
      </w:pPr>
      <w:r>
        <w:rPr/>
        <w:pict>
          <v:rect style="position:absolute;margin-left:14.3362pt;margin-top:5.291949pt;width:4.3387pt;height:4.7599pt;mso-position-horizontal-relative:page;mso-position-vertical-relative:paragraph;z-index:15735808" filled="true" fillcolor="#151616" stroked="false">
            <v:fill type="solid"/>
            <w10:wrap type="none"/>
          </v:rect>
        </w:pict>
      </w:r>
      <w:r>
        <w:rPr/>
        <w:pict>
          <v:rect style="position:absolute;margin-left:14.3362pt;margin-top:19.69875pt;width:4.3387pt;height:4.7599pt;mso-position-horizontal-relative:page;mso-position-vertical-relative:paragraph;z-index:15736320" filled="true" fillcolor="#151616" stroked="false">
            <v:fill type="solid"/>
            <w10:wrap type="none"/>
          </v:rect>
        </w:pict>
      </w:r>
      <w:r>
        <w:rPr>
          <w:color w:val="151616"/>
          <w:spacing w:val="-1"/>
          <w:sz w:val="24"/>
        </w:rPr>
        <w:t>Changing</w:t>
      </w:r>
      <w:r>
        <w:rPr>
          <w:color w:val="151616"/>
          <w:spacing w:val="-22"/>
          <w:sz w:val="24"/>
        </w:rPr>
        <w:t> </w:t>
      </w:r>
      <w:r>
        <w:rPr>
          <w:color w:val="151616"/>
          <w:spacing w:val="-1"/>
          <w:sz w:val="24"/>
        </w:rPr>
        <w:t>needs</w:t>
      </w:r>
      <w:r>
        <w:rPr>
          <w:color w:val="151616"/>
          <w:spacing w:val="-22"/>
          <w:sz w:val="24"/>
        </w:rPr>
        <w:t> </w:t>
      </w:r>
      <w:r>
        <w:rPr>
          <w:color w:val="151616"/>
          <w:spacing w:val="-1"/>
          <w:sz w:val="24"/>
        </w:rPr>
        <w:t>and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the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changing</w:t>
      </w:r>
      <w:r>
        <w:rPr>
          <w:color w:val="151616"/>
          <w:spacing w:val="-21"/>
          <w:sz w:val="24"/>
        </w:rPr>
        <w:t> </w:t>
      </w:r>
      <w:r>
        <w:rPr>
          <w:color w:val="151616"/>
          <w:sz w:val="24"/>
        </w:rPr>
        <w:t>face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of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education</w:t>
      </w:r>
      <w:r>
        <w:rPr>
          <w:color w:val="151616"/>
          <w:spacing w:val="-49"/>
          <w:sz w:val="24"/>
        </w:rPr>
        <w:t> </w:t>
      </w:r>
      <w:r>
        <w:rPr>
          <w:color w:val="151616"/>
          <w:spacing w:val="-1"/>
          <w:sz w:val="24"/>
        </w:rPr>
        <w:t>Skills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of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the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21</w:t>
      </w:r>
      <w:r>
        <w:rPr>
          <w:color w:val="151616"/>
          <w:position w:val="12"/>
          <w:sz w:val="12"/>
        </w:rPr>
        <w:t>st</w:t>
      </w:r>
      <w:r>
        <w:rPr>
          <w:color w:val="151616"/>
          <w:spacing w:val="5"/>
          <w:position w:val="12"/>
          <w:sz w:val="12"/>
        </w:rPr>
        <w:t> </w:t>
      </w:r>
      <w:r>
        <w:rPr>
          <w:color w:val="151616"/>
          <w:sz w:val="24"/>
        </w:rPr>
        <w:t>Century</w:t>
      </w:r>
    </w:p>
    <w:p>
      <w:pPr>
        <w:spacing w:before="0"/>
        <w:ind w:left="508" w:right="8372" w:firstLine="0"/>
        <w:jc w:val="left"/>
        <w:rPr>
          <w:sz w:val="24"/>
        </w:rPr>
      </w:pPr>
      <w:r>
        <w:rPr/>
        <w:pict>
          <v:rect style="position:absolute;margin-left:14.3362pt;margin-top:5.325048pt;width:4.3387pt;height:4.76pt;mso-position-horizontal-relative:page;mso-position-vertical-relative:paragraph;z-index:15736832" filled="true" fillcolor="#151616" stroked="false">
            <v:fill type="solid"/>
            <w10:wrap type="none"/>
          </v:rect>
        </w:pict>
      </w:r>
      <w:r>
        <w:rPr/>
        <w:pict>
          <v:rect style="position:absolute;margin-left:14.3362pt;margin-top:19.012447pt;width:4.3387pt;height:4.7599pt;mso-position-horizontal-relative:page;mso-position-vertical-relative:paragraph;z-index:15737344" filled="true" fillcolor="#151616" stroked="false">
            <v:fill type="solid"/>
            <w10:wrap type="none"/>
          </v:rect>
        </w:pict>
      </w:r>
      <w:r>
        <w:rPr/>
        <w:pict>
          <v:rect style="position:absolute;margin-left:14.3362pt;margin-top:33.637547pt;width:4.3387pt;height:4.7599pt;mso-position-horizontal-relative:page;mso-position-vertical-relative:paragraph;z-index:15737856" filled="true" fillcolor="#151616" stroked="false">
            <v:fill type="solid"/>
            <w10:wrap type="none"/>
          </v:rect>
        </w:pict>
      </w:r>
      <w:r>
        <w:rPr>
          <w:color w:val="151616"/>
          <w:sz w:val="24"/>
        </w:rPr>
        <w:t>Theme Based Learning</w:t>
      </w:r>
      <w:r>
        <w:rPr>
          <w:color w:val="151616"/>
          <w:spacing w:val="1"/>
          <w:sz w:val="24"/>
        </w:rPr>
        <w:t> </w:t>
      </w:r>
      <w:r>
        <w:rPr>
          <w:color w:val="151616"/>
          <w:spacing w:val="-2"/>
          <w:sz w:val="24"/>
        </w:rPr>
        <w:t>Our</w:t>
      </w:r>
      <w:r>
        <w:rPr>
          <w:color w:val="151616"/>
          <w:spacing w:val="-22"/>
          <w:sz w:val="24"/>
        </w:rPr>
        <w:t> </w:t>
      </w:r>
      <w:r>
        <w:rPr>
          <w:color w:val="151616"/>
          <w:spacing w:val="-2"/>
          <w:sz w:val="24"/>
        </w:rPr>
        <w:t>Approach</w:t>
      </w:r>
      <w:r>
        <w:rPr>
          <w:color w:val="151616"/>
          <w:spacing w:val="-21"/>
          <w:sz w:val="24"/>
        </w:rPr>
        <w:t> </w:t>
      </w:r>
      <w:r>
        <w:rPr>
          <w:color w:val="151616"/>
          <w:spacing w:val="-2"/>
          <w:sz w:val="24"/>
        </w:rPr>
        <w:t>to</w:t>
      </w:r>
      <w:r>
        <w:rPr>
          <w:color w:val="151616"/>
          <w:spacing w:val="-22"/>
          <w:sz w:val="24"/>
        </w:rPr>
        <w:t> </w:t>
      </w:r>
      <w:r>
        <w:rPr>
          <w:color w:val="151616"/>
          <w:spacing w:val="-2"/>
          <w:sz w:val="24"/>
        </w:rPr>
        <w:t>Teaching</w:t>
      </w:r>
      <w:r>
        <w:rPr>
          <w:color w:val="151616"/>
          <w:spacing w:val="-50"/>
          <w:sz w:val="24"/>
        </w:rPr>
        <w:t> </w:t>
      </w:r>
      <w:r>
        <w:rPr>
          <w:color w:val="151616"/>
          <w:spacing w:val="-2"/>
          <w:sz w:val="24"/>
        </w:rPr>
        <w:t>Role</w:t>
      </w:r>
      <w:r>
        <w:rPr>
          <w:color w:val="151616"/>
          <w:spacing w:val="-22"/>
          <w:sz w:val="24"/>
        </w:rPr>
        <w:t> </w:t>
      </w:r>
      <w:r>
        <w:rPr>
          <w:color w:val="151616"/>
          <w:spacing w:val="-1"/>
          <w:sz w:val="24"/>
        </w:rPr>
        <w:t>of</w:t>
      </w:r>
      <w:r>
        <w:rPr>
          <w:color w:val="151616"/>
          <w:spacing w:val="-22"/>
          <w:sz w:val="24"/>
        </w:rPr>
        <w:t> </w:t>
      </w:r>
      <w:r>
        <w:rPr>
          <w:color w:val="151616"/>
          <w:spacing w:val="-1"/>
          <w:sz w:val="24"/>
        </w:rPr>
        <w:t>Parents</w:t>
      </w:r>
    </w:p>
    <w:p>
      <w:pPr>
        <w:pStyle w:val="BodyText"/>
        <w:spacing w:before="5"/>
        <w:rPr>
          <w:sz w:val="9"/>
        </w:rPr>
      </w:pPr>
      <w:r>
        <w:rPr/>
        <w:pict>
          <v:rect style="position:absolute;margin-left:14.2781pt;margin-top:7.481064pt;width:566.719400pt;height:5.6693pt;mso-position-horizontal-relative:page;mso-position-vertical-relative:paragraph;z-index:-15721984;mso-wrap-distance-left:0;mso-wrap-distance-right:0" filled="true" fillcolor="#86142a" stroked="false">
            <v:fill type="solid"/>
            <w10:wrap type="topAndBottom"/>
          </v:rect>
        </w:pict>
      </w:r>
    </w:p>
    <w:p>
      <w:pPr>
        <w:pStyle w:val="Heading4"/>
        <w:spacing w:before="172"/>
        <w:ind w:left="133"/>
      </w:pPr>
      <w:r>
        <w:rPr>
          <w:color w:val="151616"/>
        </w:rPr>
        <w:t>SCHOOL</w:t>
      </w:r>
      <w:r>
        <w:rPr>
          <w:color w:val="151616"/>
          <w:spacing w:val="-9"/>
        </w:rPr>
        <w:t> </w:t>
      </w:r>
      <w:r>
        <w:rPr>
          <w:color w:val="151616"/>
        </w:rPr>
        <w:t>PROGRAMME</w:t>
      </w:r>
      <w:r>
        <w:rPr>
          <w:color w:val="151616"/>
          <w:spacing w:val="-9"/>
        </w:rPr>
        <w:t> </w:t>
      </w:r>
      <w:r>
        <w:rPr>
          <w:color w:val="151616"/>
        </w:rPr>
        <w:t>OVERVIEW</w:t>
      </w:r>
      <w:r>
        <w:rPr>
          <w:color w:val="151616"/>
          <w:spacing w:val="-8"/>
        </w:rPr>
        <w:t> </w:t>
      </w:r>
      <w:r>
        <w:rPr>
          <w:color w:val="151616"/>
        </w:rPr>
        <w:t>WORKSHOP:</w:t>
      </w:r>
    </w:p>
    <w:p>
      <w:pPr>
        <w:pStyle w:val="BodyText"/>
        <w:spacing w:before="2"/>
        <w:rPr>
          <w:b/>
          <w:sz w:val="17"/>
        </w:rPr>
      </w:pPr>
    </w:p>
    <w:p>
      <w:pPr>
        <w:spacing w:before="80"/>
        <w:ind w:left="133" w:right="0" w:firstLine="0"/>
        <w:jc w:val="left"/>
        <w:rPr>
          <w:sz w:val="24"/>
        </w:rPr>
      </w:pPr>
      <w:r>
        <w:rPr>
          <w:color w:val="151616"/>
          <w:sz w:val="24"/>
        </w:rPr>
        <w:t>School representatives attended the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workshop organized and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conducted by the British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Council on 8</w:t>
      </w:r>
      <w:r>
        <w:rPr>
          <w:color w:val="151616"/>
          <w:position w:val="12"/>
          <w:sz w:val="12"/>
        </w:rPr>
        <w:t>th</w:t>
      </w:r>
      <w:r>
        <w:rPr>
          <w:color w:val="151616"/>
          <w:spacing w:val="1"/>
          <w:position w:val="12"/>
          <w:sz w:val="12"/>
        </w:rPr>
        <w:t> </w:t>
      </w:r>
      <w:r>
        <w:rPr>
          <w:color w:val="151616"/>
          <w:sz w:val="24"/>
        </w:rPr>
        <w:t>August</w:t>
      </w:r>
      <w:r>
        <w:rPr>
          <w:color w:val="151616"/>
          <w:spacing w:val="2"/>
          <w:sz w:val="24"/>
        </w:rPr>
        <w:t> </w:t>
      </w:r>
      <w:r>
        <w:rPr>
          <w:color w:val="151616"/>
          <w:sz w:val="24"/>
        </w:rPr>
        <w:t>at</w:t>
      </w:r>
      <w:r>
        <w:rPr>
          <w:color w:val="151616"/>
          <w:spacing w:val="-50"/>
          <w:sz w:val="24"/>
        </w:rPr>
        <w:t> </w:t>
      </w:r>
      <w:r>
        <w:rPr>
          <w:color w:val="151616"/>
          <w:sz w:val="24"/>
        </w:rPr>
        <w:t>DPS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Megacity</w:t>
      </w:r>
      <w:r>
        <w:rPr>
          <w:color w:val="151616"/>
          <w:spacing w:val="-23"/>
          <w:sz w:val="24"/>
        </w:rPr>
        <w:t> </w:t>
      </w:r>
      <w:r>
        <w:rPr>
          <w:color w:val="151616"/>
          <w:sz w:val="24"/>
        </w:rPr>
        <w:t>School.</w:t>
      </w:r>
    </w:p>
    <w:p>
      <w:pPr>
        <w:pStyle w:val="BodyText"/>
        <w:rPr>
          <w:sz w:val="19"/>
        </w:rPr>
      </w:pPr>
    </w:p>
    <w:p>
      <w:pPr>
        <w:spacing w:before="58"/>
        <w:ind w:left="133" w:right="131" w:firstLine="0"/>
        <w:jc w:val="both"/>
        <w:rPr>
          <w:sz w:val="24"/>
        </w:rPr>
      </w:pPr>
      <w:r>
        <w:rPr>
          <w:color w:val="151616"/>
          <w:sz w:val="24"/>
        </w:rPr>
        <w:t>The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workshop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emphasized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the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6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core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skills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-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critical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thinking&amp;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problem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solving,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digital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literacy,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student</w:t>
      </w:r>
      <w:r>
        <w:rPr>
          <w:color w:val="151616"/>
          <w:spacing w:val="-50"/>
          <w:sz w:val="24"/>
        </w:rPr>
        <w:t> </w:t>
      </w:r>
      <w:r>
        <w:rPr>
          <w:color w:val="151616"/>
          <w:sz w:val="24"/>
        </w:rPr>
        <w:t>leadership &amp; personal development, communication &amp; collaboration, creativity &amp; imagination and citizenship.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Few</w:t>
      </w:r>
      <w:r>
        <w:rPr>
          <w:color w:val="151616"/>
          <w:spacing w:val="-23"/>
          <w:sz w:val="24"/>
        </w:rPr>
        <w:t> </w:t>
      </w:r>
      <w:r>
        <w:rPr>
          <w:color w:val="151616"/>
          <w:sz w:val="24"/>
        </w:rPr>
        <w:t>group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activities</w:t>
      </w:r>
      <w:r>
        <w:rPr>
          <w:color w:val="151616"/>
          <w:spacing w:val="-23"/>
          <w:sz w:val="24"/>
        </w:rPr>
        <w:t> </w:t>
      </w:r>
      <w:r>
        <w:rPr>
          <w:color w:val="151616"/>
          <w:sz w:val="24"/>
        </w:rPr>
        <w:t>demonstrated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innovative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methods</w:t>
      </w:r>
      <w:r>
        <w:rPr>
          <w:color w:val="151616"/>
          <w:spacing w:val="-23"/>
          <w:sz w:val="24"/>
        </w:rPr>
        <w:t> </w:t>
      </w:r>
      <w:r>
        <w:rPr>
          <w:color w:val="151616"/>
          <w:sz w:val="24"/>
        </w:rPr>
        <w:t>of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teaching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in</w:t>
      </w:r>
      <w:r>
        <w:rPr>
          <w:color w:val="151616"/>
          <w:spacing w:val="-23"/>
          <w:sz w:val="24"/>
        </w:rPr>
        <w:t> </w:t>
      </w:r>
      <w:r>
        <w:rPr>
          <w:color w:val="151616"/>
          <w:sz w:val="24"/>
        </w:rPr>
        <w:t>a</w:t>
      </w:r>
      <w:r>
        <w:rPr>
          <w:color w:val="151616"/>
          <w:spacing w:val="-22"/>
          <w:sz w:val="24"/>
        </w:rPr>
        <w:t> </w:t>
      </w:r>
      <w:r>
        <w:rPr>
          <w:color w:val="151616"/>
          <w:sz w:val="24"/>
        </w:rPr>
        <w:t>class.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69" w:top="0" w:bottom="420" w:left="160" w:right="160"/>
        </w:sectPr>
      </w:pPr>
    </w:p>
    <w:p>
      <w:pPr>
        <w:pStyle w:val="BodyText"/>
        <w:ind w:left="127"/>
      </w:pPr>
      <w:r>
        <w:rPr/>
        <w:drawing>
          <wp:inline distT="0" distB="0" distL="0" distR="0">
            <wp:extent cx="4747795" cy="2079878"/>
            <wp:effectExtent l="0" t="0" r="0" b="0"/>
            <wp:docPr id="1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795" cy="207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69" w:top="260" w:bottom="420" w:left="160" w:right="160"/>
        </w:sectPr>
      </w:pPr>
    </w:p>
    <w:p>
      <w:pPr>
        <w:spacing w:before="128"/>
        <w:ind w:left="123" w:right="0" w:firstLine="0"/>
        <w:jc w:val="left"/>
        <w:rPr>
          <w:b/>
          <w:sz w:val="32"/>
        </w:rPr>
      </w:pPr>
      <w:bookmarkStart w:name="Page 3" w:id="3"/>
      <w:bookmarkEnd w:id="3"/>
      <w:r>
        <w:rPr/>
      </w:r>
      <w:r>
        <w:rPr>
          <w:b/>
          <w:color w:val="86142A"/>
          <w:spacing w:val="-4"/>
          <w:sz w:val="32"/>
        </w:rPr>
        <w:t>PRINCIPAL'S</w:t>
      </w:r>
      <w:r>
        <w:rPr>
          <w:b/>
          <w:color w:val="86142A"/>
          <w:spacing w:val="-8"/>
          <w:sz w:val="32"/>
        </w:rPr>
        <w:t> </w:t>
      </w:r>
      <w:r>
        <w:rPr>
          <w:b/>
          <w:color w:val="86142A"/>
          <w:spacing w:val="-4"/>
          <w:sz w:val="32"/>
        </w:rPr>
        <w:t>CONCLAVE:</w:t>
      </w:r>
    </w:p>
    <w:p>
      <w:pPr>
        <w:spacing w:line="254" w:lineRule="auto" w:before="171"/>
        <w:ind w:left="123" w:right="122" w:firstLine="0"/>
        <w:jc w:val="left"/>
        <w:rPr>
          <w:sz w:val="24"/>
        </w:rPr>
      </w:pPr>
      <w:r>
        <w:rPr>
          <w:color w:val="151616"/>
          <w:sz w:val="24"/>
        </w:rPr>
        <w:t>The Headmistress attended the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Principals'</w:t>
      </w:r>
      <w:r>
        <w:rPr>
          <w:color w:val="151616"/>
          <w:spacing w:val="-10"/>
          <w:sz w:val="24"/>
        </w:rPr>
        <w:t> </w:t>
      </w:r>
      <w:r>
        <w:rPr>
          <w:color w:val="151616"/>
          <w:sz w:val="24"/>
        </w:rPr>
        <w:t>Conclave</w:t>
      </w:r>
      <w:r>
        <w:rPr>
          <w:color w:val="151616"/>
          <w:spacing w:val="-10"/>
          <w:sz w:val="24"/>
        </w:rPr>
        <w:t> </w:t>
      </w:r>
      <w:r>
        <w:rPr>
          <w:color w:val="151616"/>
          <w:sz w:val="24"/>
        </w:rPr>
        <w:t>organized</w:t>
      </w:r>
      <w:r>
        <w:rPr>
          <w:color w:val="151616"/>
          <w:spacing w:val="-10"/>
          <w:sz w:val="24"/>
        </w:rPr>
        <w:t> </w:t>
      </w:r>
      <w:r>
        <w:rPr>
          <w:color w:val="151616"/>
          <w:sz w:val="24"/>
        </w:rPr>
        <w:t>by</w:t>
      </w:r>
      <w:r>
        <w:rPr>
          <w:color w:val="151616"/>
          <w:spacing w:val="-50"/>
          <w:sz w:val="24"/>
        </w:rPr>
        <w:t> </w:t>
      </w:r>
      <w:r>
        <w:rPr>
          <w:color w:val="151616"/>
          <w:sz w:val="24"/>
        </w:rPr>
        <w:t>The Heritage School on 24</w:t>
      </w:r>
      <w:r>
        <w:rPr>
          <w:color w:val="151616"/>
          <w:position w:val="12"/>
          <w:sz w:val="12"/>
        </w:rPr>
        <w:t>th </w:t>
      </w:r>
      <w:r>
        <w:rPr>
          <w:color w:val="151616"/>
          <w:sz w:val="24"/>
        </w:rPr>
        <w:t>June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2016 which was followed by a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panel discussion on the topic</w:t>
      </w:r>
      <w:r>
        <w:rPr>
          <w:color w:val="151616"/>
          <w:spacing w:val="1"/>
          <w:sz w:val="24"/>
        </w:rPr>
        <w:t> </w:t>
      </w:r>
      <w:r>
        <w:rPr>
          <w:color w:val="212121"/>
          <w:sz w:val="24"/>
        </w:rPr>
        <w:t>“Knowledge without integrity is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dangerous and dreadful” –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Samuel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Johnson.</w:t>
      </w:r>
    </w:p>
    <w:p>
      <w:pPr>
        <w:pStyle w:val="BodyText"/>
        <w:spacing w:before="3"/>
        <w:rPr>
          <w:sz w:val="26"/>
        </w:rPr>
      </w:pPr>
    </w:p>
    <w:p>
      <w:pPr>
        <w:spacing w:line="256" w:lineRule="auto" w:before="0"/>
        <w:ind w:left="123" w:right="180" w:firstLine="0"/>
        <w:jc w:val="left"/>
        <w:rPr>
          <w:sz w:val="24"/>
        </w:rPr>
      </w:pPr>
      <w:r>
        <w:rPr>
          <w:color w:val="212121"/>
          <w:sz w:val="24"/>
        </w:rPr>
        <w:t>Dr. Achyuta Samanta, Founder &amp;</w:t>
      </w:r>
      <w:r>
        <w:rPr>
          <w:color w:val="212121"/>
          <w:spacing w:val="-50"/>
          <w:sz w:val="24"/>
        </w:rPr>
        <w:t> </w:t>
      </w:r>
      <w:r>
        <w:rPr>
          <w:color w:val="212121"/>
          <w:sz w:val="24"/>
        </w:rPr>
        <w:t>Mentor, KIIT University,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Bhubaneswar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Ms. Shabnam</w:t>
      </w:r>
      <w:r>
        <w:rPr>
          <w:color w:val="212121"/>
          <w:spacing w:val="-50"/>
          <w:sz w:val="24"/>
        </w:rPr>
        <w:t> </w:t>
      </w:r>
      <w:r>
        <w:rPr>
          <w:color w:val="212121"/>
          <w:sz w:val="24"/>
        </w:rPr>
        <w:t>Ramaswamy, Founder, Jagriti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Public School / Street Survivors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India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were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keynote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speakers.</w:t>
      </w:r>
      <w:r>
        <w:rPr>
          <w:color w:val="212121"/>
          <w:spacing w:val="-50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session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was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enlightening.</w:t>
      </w:r>
    </w:p>
    <w:p>
      <w:pPr>
        <w:pStyle w:val="Heading2"/>
        <w:ind w:right="4024"/>
        <w:jc w:val="both"/>
      </w:pPr>
      <w:r>
        <w:rPr>
          <w:b w:val="0"/>
        </w:rPr>
        <w:br w:type="column"/>
      </w:r>
      <w:r>
        <w:rPr>
          <w:color w:val="86142A"/>
          <w:spacing w:val="-2"/>
        </w:rPr>
        <w:t>FORMATIVE APPROACH</w:t>
      </w:r>
      <w:r>
        <w:rPr>
          <w:color w:val="86142A"/>
          <w:spacing w:val="-68"/>
        </w:rPr>
        <w:t> </w:t>
      </w:r>
      <w:r>
        <w:rPr>
          <w:color w:val="86142A"/>
        </w:rPr>
        <w:t>OF</w:t>
      </w:r>
      <w:r>
        <w:rPr>
          <w:color w:val="86142A"/>
          <w:spacing w:val="-8"/>
        </w:rPr>
        <w:t> </w:t>
      </w:r>
      <w:r>
        <w:rPr>
          <w:color w:val="86142A"/>
        </w:rPr>
        <w:t>TEACHING</w:t>
      </w:r>
      <w:r>
        <w:rPr>
          <w:color w:val="86142A"/>
          <w:spacing w:val="-8"/>
        </w:rPr>
        <w:t> </w:t>
      </w:r>
      <w:r>
        <w:rPr>
          <w:color w:val="86142A"/>
        </w:rPr>
        <w:t>&amp;</w:t>
      </w:r>
      <w:r>
        <w:rPr>
          <w:color w:val="86142A"/>
          <w:spacing w:val="-8"/>
        </w:rPr>
        <w:t> </w:t>
      </w:r>
      <w:r>
        <w:rPr>
          <w:color w:val="86142A"/>
        </w:rPr>
        <w:t>LESSON</w:t>
      </w:r>
      <w:r>
        <w:rPr>
          <w:color w:val="86142A"/>
          <w:spacing w:val="-68"/>
        </w:rPr>
        <w:t> </w:t>
      </w:r>
      <w:r>
        <w:rPr>
          <w:color w:val="86142A"/>
        </w:rPr>
        <w:t>PLANNING:</w:t>
      </w:r>
    </w:p>
    <w:p>
      <w:pPr>
        <w:spacing w:line="256" w:lineRule="auto" w:before="176"/>
        <w:ind w:left="127" w:right="4046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5053658</wp:posOffset>
            </wp:positionH>
            <wp:positionV relativeFrom="paragraph">
              <wp:posOffset>-2917730</wp:posOffset>
            </wp:positionV>
            <wp:extent cx="2326319" cy="4324327"/>
            <wp:effectExtent l="0" t="0" r="0" b="0"/>
            <wp:wrapNone/>
            <wp:docPr id="1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319" cy="432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On 23</w:t>
      </w:r>
      <w:r>
        <w:rPr>
          <w:color w:val="151616"/>
          <w:position w:val="12"/>
          <w:sz w:val="12"/>
        </w:rPr>
        <w:t>rd</w:t>
      </w:r>
      <w:r>
        <w:rPr>
          <w:color w:val="151616"/>
          <w:spacing w:val="1"/>
          <w:position w:val="12"/>
          <w:sz w:val="12"/>
        </w:rPr>
        <w:t> </w:t>
      </w:r>
      <w:r>
        <w:rPr>
          <w:color w:val="151616"/>
          <w:sz w:val="24"/>
        </w:rPr>
        <w:t>April, Mr. Amitabh Mohan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conducted a workshop for our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teachers. Our teachers were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trained on the importance of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lesson plan, how it helps in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planned</w:t>
      </w:r>
      <w:r>
        <w:rPr>
          <w:color w:val="151616"/>
          <w:spacing w:val="-5"/>
          <w:sz w:val="24"/>
        </w:rPr>
        <w:t> </w:t>
      </w:r>
      <w:r>
        <w:rPr>
          <w:color w:val="151616"/>
          <w:sz w:val="24"/>
        </w:rPr>
        <w:t>teaching</w:t>
      </w:r>
      <w:r>
        <w:rPr>
          <w:color w:val="151616"/>
          <w:spacing w:val="-4"/>
          <w:sz w:val="24"/>
        </w:rPr>
        <w:t> </w:t>
      </w:r>
      <w:r>
        <w:rPr>
          <w:color w:val="151616"/>
          <w:sz w:val="24"/>
        </w:rPr>
        <w:t>and</w:t>
      </w:r>
      <w:r>
        <w:rPr>
          <w:color w:val="151616"/>
          <w:spacing w:val="-4"/>
          <w:sz w:val="24"/>
        </w:rPr>
        <w:t> </w:t>
      </w:r>
      <w:r>
        <w:rPr>
          <w:color w:val="151616"/>
          <w:sz w:val="24"/>
        </w:rPr>
        <w:t>how</w:t>
      </w:r>
      <w:r>
        <w:rPr>
          <w:color w:val="151616"/>
          <w:spacing w:val="-4"/>
          <w:sz w:val="24"/>
        </w:rPr>
        <w:t> </w:t>
      </w:r>
      <w:r>
        <w:rPr>
          <w:color w:val="151616"/>
          <w:sz w:val="24"/>
        </w:rPr>
        <w:t>to</w:t>
      </w:r>
      <w:r>
        <w:rPr>
          <w:color w:val="151616"/>
          <w:spacing w:val="-4"/>
          <w:sz w:val="24"/>
        </w:rPr>
        <w:t> </w:t>
      </w:r>
      <w:r>
        <w:rPr>
          <w:color w:val="151616"/>
          <w:sz w:val="24"/>
        </w:rPr>
        <w:t>have</w:t>
      </w:r>
      <w:r>
        <w:rPr>
          <w:color w:val="151616"/>
          <w:spacing w:val="-50"/>
          <w:sz w:val="24"/>
        </w:rPr>
        <w:t> </w:t>
      </w:r>
      <w:r>
        <w:rPr>
          <w:color w:val="151616"/>
          <w:sz w:val="24"/>
        </w:rPr>
        <w:t>SMART learning objectives to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make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effective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lesson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plans.</w:t>
      </w:r>
    </w:p>
    <w:p>
      <w:pPr>
        <w:spacing w:line="256" w:lineRule="auto" w:before="0"/>
        <w:ind w:left="126" w:right="4056" w:firstLine="0"/>
        <w:jc w:val="left"/>
        <w:rPr>
          <w:sz w:val="24"/>
        </w:rPr>
      </w:pPr>
      <w:r>
        <w:rPr>
          <w:color w:val="151616"/>
          <w:sz w:val="24"/>
        </w:rPr>
        <w:t>SMART is the acronym for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Specific,</w:t>
      </w:r>
      <w:r>
        <w:rPr>
          <w:color w:val="151616"/>
          <w:spacing w:val="-10"/>
          <w:sz w:val="24"/>
        </w:rPr>
        <w:t> </w:t>
      </w:r>
      <w:r>
        <w:rPr>
          <w:color w:val="151616"/>
          <w:sz w:val="24"/>
        </w:rPr>
        <w:t>Measurable,</w:t>
      </w:r>
      <w:r>
        <w:rPr>
          <w:color w:val="151616"/>
          <w:spacing w:val="-11"/>
          <w:sz w:val="24"/>
        </w:rPr>
        <w:t> </w:t>
      </w:r>
      <w:r>
        <w:rPr>
          <w:color w:val="151616"/>
          <w:sz w:val="24"/>
        </w:rPr>
        <w:t>Attainable,</w:t>
      </w:r>
      <w:r>
        <w:rPr>
          <w:color w:val="151616"/>
          <w:spacing w:val="-49"/>
          <w:sz w:val="24"/>
        </w:rPr>
        <w:t> </w:t>
      </w:r>
      <w:r>
        <w:rPr>
          <w:color w:val="151616"/>
          <w:sz w:val="24"/>
        </w:rPr>
        <w:t>Realistic and Time-bound. The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main emphasis was on learning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objectives using the context of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levels of learning from Bloom's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Taxonomy.</w:t>
      </w:r>
    </w:p>
    <w:p>
      <w:pPr>
        <w:spacing w:after="0" w:line="256" w:lineRule="auto"/>
        <w:jc w:val="left"/>
        <w:rPr>
          <w:sz w:val="24"/>
        </w:rPr>
        <w:sectPr>
          <w:type w:val="continuous"/>
          <w:pgSz w:w="11910" w:h="16840"/>
          <w:pgMar w:top="0" w:bottom="260" w:left="160" w:right="160"/>
          <w:cols w:num="2" w:equalWidth="0">
            <w:col w:w="3676" w:space="244"/>
            <w:col w:w="767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113" w:lineRule="exact"/>
        <w:ind w:left="125"/>
        <w:rPr>
          <w:sz w:val="11"/>
        </w:rPr>
      </w:pPr>
      <w:r>
        <w:rPr>
          <w:position w:val="-1"/>
          <w:sz w:val="11"/>
        </w:rPr>
        <w:pict>
          <v:group style="width:566.75pt;height:5.7pt;mso-position-horizontal-relative:char;mso-position-vertical-relative:line" coordorigin="0,0" coordsize="11335,114">
            <v:rect style="position:absolute;left:0;top:0;width:11335;height:114" filled="true" fillcolor="#86142a" stroked="false">
              <v:fill type="solid"/>
            </v:rect>
          </v:group>
        </w:pict>
      </w:r>
      <w:r>
        <w:rPr>
          <w:position w:val="-1"/>
          <w:sz w:val="11"/>
        </w:rPr>
      </w:r>
    </w:p>
    <w:p>
      <w:pPr>
        <w:pStyle w:val="BodyText"/>
      </w:pPr>
    </w:p>
    <w:p>
      <w:pPr>
        <w:pStyle w:val="Heading1"/>
        <w:tabs>
          <w:tab w:pos="7218" w:val="left" w:leader="none"/>
        </w:tabs>
        <w:spacing w:before="303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181331</wp:posOffset>
            </wp:positionH>
            <wp:positionV relativeFrom="paragraph">
              <wp:posOffset>718391</wp:posOffset>
            </wp:positionV>
            <wp:extent cx="3813018" cy="2800118"/>
            <wp:effectExtent l="0" t="0" r="0" b="0"/>
            <wp:wrapNone/>
            <wp:docPr id="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018" cy="280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34"/>
          <w:w w:val="99"/>
          <w:shd w:fill="86142A" w:color="auto" w:val="clear"/>
        </w:rPr>
        <w:t> </w:t>
      </w:r>
      <w:r>
        <w:rPr>
          <w:color w:val="FFFFFF"/>
          <w:spacing w:val="-1"/>
          <w:shd w:fill="86142A" w:color="auto" w:val="clear"/>
        </w:rPr>
        <w:t>ORIGINAL</w:t>
      </w:r>
      <w:r>
        <w:rPr>
          <w:color w:val="FFFFFF"/>
          <w:spacing w:val="-18"/>
          <w:shd w:fill="86142A" w:color="auto" w:val="clear"/>
        </w:rPr>
        <w:t> </w:t>
      </w:r>
      <w:r>
        <w:rPr>
          <w:color w:val="FFFFFF"/>
          <w:shd w:fill="86142A" w:color="auto" w:val="clear"/>
        </w:rPr>
        <w:t>BLOOM’S</w:t>
      </w:r>
      <w:r>
        <w:rPr>
          <w:color w:val="FFFFFF"/>
          <w:spacing w:val="-18"/>
          <w:shd w:fill="86142A" w:color="auto" w:val="clear"/>
        </w:rPr>
        <w:t> </w:t>
      </w:r>
      <w:r>
        <w:rPr>
          <w:color w:val="FFFFFF"/>
          <w:shd w:fill="86142A" w:color="auto" w:val="clear"/>
        </w:rPr>
        <w:t>TAXONOMY</w:t>
        <w:tab/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1"/>
        <w:rPr>
          <w:b/>
          <w:sz w:val="70"/>
        </w:rPr>
      </w:pPr>
    </w:p>
    <w:p>
      <w:pPr>
        <w:spacing w:line="256" w:lineRule="auto" w:before="1"/>
        <w:ind w:left="6504" w:right="194" w:firstLine="0"/>
        <w:jc w:val="left"/>
        <w:rPr>
          <w:sz w:val="24"/>
        </w:rPr>
      </w:pPr>
      <w:r>
        <w:rPr>
          <w:color w:val="151616"/>
          <w:sz w:val="24"/>
        </w:rPr>
        <w:t>These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tiers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were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used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as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building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blocks</w:t>
      </w:r>
      <w:r>
        <w:rPr>
          <w:color w:val="151616"/>
          <w:spacing w:val="-3"/>
          <w:sz w:val="24"/>
        </w:rPr>
        <w:t> </w:t>
      </w:r>
      <w:r>
        <w:rPr>
          <w:color w:val="151616"/>
          <w:sz w:val="24"/>
        </w:rPr>
        <w:t>to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help</w:t>
      </w:r>
      <w:r>
        <w:rPr>
          <w:color w:val="151616"/>
          <w:spacing w:val="-50"/>
          <w:sz w:val="24"/>
        </w:rPr>
        <w:t> </w:t>
      </w:r>
      <w:r>
        <w:rPr>
          <w:color w:val="151616"/>
          <w:sz w:val="24"/>
        </w:rPr>
        <w:t>teachers scaffold their lessons and build</w:t>
      </w:r>
      <w:r>
        <w:rPr>
          <w:color w:val="151616"/>
          <w:spacing w:val="1"/>
          <w:sz w:val="24"/>
        </w:rPr>
        <w:t> </w:t>
      </w:r>
      <w:r>
        <w:rPr>
          <w:color w:val="151616"/>
          <w:sz w:val="24"/>
        </w:rPr>
        <w:t>students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up</w:t>
      </w:r>
      <w:r>
        <w:rPr>
          <w:color w:val="151616"/>
          <w:spacing w:val="-1"/>
          <w:sz w:val="24"/>
        </w:rPr>
        <w:t> </w:t>
      </w:r>
      <w:r>
        <w:rPr>
          <w:color w:val="151616"/>
          <w:sz w:val="24"/>
        </w:rPr>
        <w:t>to</w:t>
      </w:r>
      <w:r>
        <w:rPr>
          <w:color w:val="151616"/>
          <w:spacing w:val="-1"/>
          <w:sz w:val="24"/>
        </w:rPr>
        <w:t> </w:t>
      </w:r>
      <w:r>
        <w:rPr>
          <w:color w:val="151616"/>
          <w:sz w:val="24"/>
        </w:rPr>
        <w:t>the</w:t>
      </w:r>
      <w:r>
        <w:rPr>
          <w:color w:val="151616"/>
          <w:spacing w:val="-1"/>
          <w:sz w:val="24"/>
        </w:rPr>
        <w:t> </w:t>
      </w:r>
      <w:r>
        <w:rPr>
          <w:color w:val="151616"/>
          <w:sz w:val="24"/>
        </w:rPr>
        <w:t>top</w:t>
      </w:r>
      <w:r>
        <w:rPr>
          <w:color w:val="151616"/>
          <w:spacing w:val="-1"/>
          <w:sz w:val="24"/>
        </w:rPr>
        <w:t> </w:t>
      </w:r>
      <w:r>
        <w:rPr>
          <w:color w:val="151616"/>
          <w:sz w:val="24"/>
        </w:rPr>
        <w:t>tier</w:t>
      </w:r>
      <w:r>
        <w:rPr>
          <w:color w:val="151616"/>
          <w:spacing w:val="-1"/>
          <w:sz w:val="24"/>
        </w:rPr>
        <w:t> </w:t>
      </w:r>
      <w:r>
        <w:rPr>
          <w:color w:val="151616"/>
          <w:sz w:val="24"/>
        </w:rPr>
        <w:t>of</w:t>
      </w:r>
      <w:r>
        <w:rPr>
          <w:color w:val="151616"/>
          <w:spacing w:val="-2"/>
          <w:sz w:val="24"/>
        </w:rPr>
        <w:t> </w:t>
      </w:r>
      <w:r>
        <w:rPr>
          <w:color w:val="151616"/>
          <w:sz w:val="24"/>
        </w:rPr>
        <w:t>thinking.</w:t>
      </w:r>
    </w:p>
    <w:p>
      <w:pPr>
        <w:spacing w:after="0" w:line="256" w:lineRule="auto"/>
        <w:jc w:val="left"/>
        <w:rPr>
          <w:sz w:val="24"/>
        </w:rPr>
        <w:sectPr>
          <w:type w:val="continuous"/>
          <w:pgSz w:w="11910" w:h="16840"/>
          <w:pgMar w:top="0" w:bottom="260" w:left="160" w:right="160"/>
        </w:sectPr>
      </w:pPr>
    </w:p>
    <w:p>
      <w:pPr>
        <w:pStyle w:val="BodyText"/>
        <w:spacing w:line="170" w:lineRule="exact"/>
        <w:ind w:left="123"/>
        <w:rPr>
          <w:sz w:val="17"/>
        </w:rPr>
      </w:pPr>
      <w:r>
        <w:rPr>
          <w:position w:val="-2"/>
          <w:sz w:val="17"/>
        </w:rPr>
        <w:pict>
          <v:group style="width:566.950pt;height:8.550pt;mso-position-horizontal-relative:char;mso-position-vertical-relative:line" coordorigin="0,0" coordsize="11339,171">
            <v:rect style="position:absolute;left:0;top:0;width:11339;height:171" filled="true" fillcolor="#86142a" stroked="false">
              <v:fill type="solid"/>
            </v:rect>
          </v:group>
        </w:pict>
      </w:r>
      <w:r>
        <w:rPr>
          <w:position w:val="-2"/>
          <w:sz w:val="17"/>
        </w:rPr>
      </w: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63.321369pt;margin-top:15.373957pt;width:70.8pt;height:53.15pt;mso-position-horizontal-relative:page;mso-position-vertical-relative:paragraph;z-index:-15715328;mso-wrap-distance-left:0;mso-wrap-distance-right:0" coordorigin="1266,307" coordsize="1416,1063">
            <v:shape style="position:absolute;left:1519;top:320;width:910;height:721" coordorigin="1519,321" coordsize="910,721" path="m1519,1042l1519,348,1606,371,1681,384,1752,386,1820,377,1893,355,1974,321,2055,355,2127,377,2196,386,2266,384,2342,371,2428,348,2428,1042e" filled="false" stroked="true" strokeweight="1.326752pt" strokecolor="#86142a">
              <v:path arrowok="t"/>
              <v:stroke dashstyle="solid"/>
            </v:shape>
            <v:shape style="position:absolute;left:1270;top:1171;width:694;height:195" coordorigin="1270,1171" coordsize="694,195" path="m1962,1229l1963,1249,1963,1268,1960,1287,1953,1304,1934,1328,1904,1345,1867,1353,1825,1351,1765,1327,1709,1287,1649,1242,1579,1202,1492,1176,1443,1171,1391,1173,1333,1182,1270,1198,1355,1185,1430,1189,1496,1206,1555,1234,1610,1267,1663,1303,1689,1320,1716,1335,1745,1349,1775,1359,1834,1366,1889,1355,1932,1331,1956,1298e" filled="false" stroked="true" strokeweight=".34887pt" strokecolor="#86142a">
              <v:path arrowok="t"/>
              <v:stroke dashstyle="solid"/>
            </v:shape>
            <v:shape style="position:absolute;left:1341;top:1111;width:565;height:209" coordorigin="1341,1111" coordsize="565,209" path="m1512,1111l1435,1111,1341,1126,1429,1117,1501,1124,1561,1142,1611,1170,1656,1202,1698,1236,1740,1268,1787,1295,1841,1313,1906,1319,1848,1300,1799,1273,1756,1241,1715,1207,1674,1175,1628,1146,1575,1124,1512,1111xe" filled="true" fillcolor="#d5b36b" stroked="false">
              <v:path arrowok="t"/>
              <v:fill type="solid"/>
            </v:shape>
            <v:shape style="position:absolute;left:1466;top:1072;width:439;height:212" coordorigin="1467,1072" coordsize="439,212" path="m1567,1072l1467,1077,1550,1077,1614,1091,1662,1116,1701,1148,1766,1218,1802,1249,1847,1272,1906,1284,1851,1256,1809,1221,1738,1144,1696,1110,1641,1084,1567,1072xe" filled="true" fillcolor="#d5b36b" stroked="false">
              <v:path arrowok="t"/>
              <v:fill type="solid"/>
            </v:shape>
            <v:shape style="position:absolute;left:1270;top:1170;width:687;height:195" coordorigin="1270,1171" coordsize="687,195" path="m1522,1184l1355,1184,1430,1188,1496,1206,1555,1233,1610,1267,1663,1302,1689,1319,1716,1335,1745,1348,1775,1359,1834,1366,1889,1355,1892,1353,1870,1353,1825,1350,1765,1326,1709,1287,1649,1242,1579,1201,1522,1184xm1909,1343l1870,1353,1892,1353,1909,1343xm1910,1342l1909,1343,1910,1343,1910,1342xm1935,1326l1910,1342,1932,1330,1935,1326xm1957,1295l1935,1326,1940,1323,1957,1295xm1443,1171l1391,1173,1333,1182,1270,1198,1355,1184,1522,1184,1491,1175,1443,1171xe" filled="true" fillcolor="#86142a" stroked="false">
              <v:path arrowok="t"/>
              <v:fill type="solid"/>
            </v:shape>
            <v:shape style="position:absolute;left:1984;top:1171;width:694;height:195" coordorigin="1985,1171" coordsize="694,195" path="m1986,1229l1985,1249,1985,1268,1988,1287,1994,1304,2014,1328,2044,1345,2081,1353,2123,1351,2183,1327,2239,1287,2299,1242,2369,1202,2456,1176,2504,1171,2557,1173,2614,1182,2678,1198,2592,1185,2518,1189,2452,1206,2393,1234,2338,1267,2285,1303,2259,1320,2231,1335,2203,1349,2172,1359,2114,1366,2059,1355,2016,1331,1992,1298e" filled="false" stroked="true" strokeweight=".34887pt" strokecolor="#86142a">
              <v:path arrowok="t"/>
              <v:stroke dashstyle="solid"/>
            </v:shape>
            <v:shape style="position:absolute;left:2042;top:1111;width:565;height:209" coordorigin="2042,1111" coordsize="565,209" path="m2513,1111l2436,1111,2373,1124,2274,1175,2192,1241,2149,1273,2100,1300,2042,1319,2107,1313,2161,1295,2208,1268,2250,1236,2292,1202,2337,1170,2387,1142,2447,1124,2519,1117,2606,1126,2513,1111xe" filled="true" fillcolor="#d5b36b" stroked="false">
              <v:path arrowok="t"/>
              <v:fill type="solid"/>
            </v:shape>
            <v:shape style="position:absolute;left:2042;top:1072;width:439;height:212" coordorigin="2042,1072" coordsize="439,212" path="m2381,1072l2307,1084,2252,1110,2210,1144,2139,1221,2097,1256,2042,1284,2101,1272,2146,1249,2182,1218,2247,1148,2286,1116,2334,1091,2398,1077,2481,1077,2381,1072xe" filled="true" fillcolor="#d5b36b" stroked="false">
              <v:path arrowok="t"/>
              <v:fill type="solid"/>
            </v:shape>
            <v:shape style="position:absolute;left:1991;top:1170;width:687;height:195" coordorigin="1991,1171" coordsize="687,195" path="m2038,1343l2059,1355,2114,1366,2172,1359,2190,1353,2077,1353,2038,1343xm2504,1171l2456,1175,2369,1201,2299,1242,2239,1287,2183,1326,2123,1350,2077,1353,2190,1353,2203,1348,2231,1335,2259,1319,2285,1302,2338,1267,2393,1233,2452,1206,2518,1188,2592,1184,2625,1184,2614,1182,2557,1173,2504,1171xm2037,1342l2038,1343,2038,1343,2037,1342xm2013,1326l2016,1330,2037,1342,2013,1326xm1991,1295l2008,1323,2013,1326,1991,1295xm2625,1184l2592,1184,2678,1198,2625,1184xe" filled="true" fillcolor="#86142a" stroked="false">
              <v:path arrowok="t"/>
              <v:fill type="solid"/>
            </v:shape>
            <v:shape style="position:absolute;left:1752;top:590;width:105;height:105" type="#_x0000_t75" stroked="false">
              <v:imagedata r:id="rId6" o:title=""/>
            </v:shape>
            <v:shape style="position:absolute;left:1697;top:638;width:237;height:609" coordorigin="1698,639" coordsize="237,609" path="m1934,639l1889,683,1837,715,1774,734,1698,738,1751,801,1798,866,1838,936,1872,1008,1900,1084,1920,1164,1934,1247,1934,639xe" filled="true" fillcolor="#86142a" stroked="false">
              <v:path arrowok="t"/>
              <v:fill type="solid"/>
            </v:shape>
            <v:shape style="position:absolute;left:1942;top:638;width:223;height:610" coordorigin="1943,638" coordsize="223,610" path="m1956,638l1943,638,1943,1247,2008,1247,2014,1172,2034,1117,2063,1076,2126,1012,2151,975,2166,926,2164,858,2147,929,2117,983,2070,1025,2003,1057,1993,1022,1984,982,1980,941,1986,903,2000,876,2023,846,2048,820,2067,804,2063,803,2064,803,2058,801,2031,822,2007,843,1984,866,1962,893,1960,840,1958,771,1956,638xe" filled="true" fillcolor="#d5b36b" stroked="false">
              <v:path arrowok="t"/>
              <v:fill type="solid"/>
            </v:shape>
            <v:shape style="position:absolute;left:1929;top:493;width:321;height:533" type="#_x0000_t75" stroked="false">
              <v:imagedata r:id="rId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3755195</wp:posOffset>
            </wp:positionH>
            <wp:positionV relativeFrom="paragraph">
              <wp:posOffset>464099</wp:posOffset>
            </wp:positionV>
            <wp:extent cx="1289656" cy="204787"/>
            <wp:effectExtent l="0" t="0" r="0" b="0"/>
            <wp:wrapTopAndBottom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5151823</wp:posOffset>
            </wp:positionH>
            <wp:positionV relativeFrom="paragraph">
              <wp:posOffset>464099</wp:posOffset>
            </wp:positionV>
            <wp:extent cx="1783949" cy="257175"/>
            <wp:effectExtent l="0" t="0" r="0" b="0"/>
            <wp:wrapTopAndBottom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94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14.1732pt;margin-top:15.295465pt;width:566.9292pt;height:8.5039pt;mso-position-horizontal-relative:page;mso-position-vertical-relative:paragraph;z-index:-15713792;mso-wrap-distance-left:0;mso-wrap-distance-right:0" filled="true" fillcolor="#d5b36b" stroked="false">
            <v:fill type="solid"/>
            <w10:wrap type="topAndBottom"/>
          </v:rect>
        </w:pict>
      </w:r>
    </w:p>
    <w:p>
      <w:pPr>
        <w:spacing w:before="40" w:after="48"/>
        <w:ind w:left="344" w:right="0" w:firstLine="0"/>
        <w:jc w:val="left"/>
        <w:rPr>
          <w:rFonts w:ascii="Palatino Linotype"/>
          <w:b/>
          <w:i/>
          <w:sz w:val="32"/>
        </w:rPr>
      </w:pPr>
      <w:bookmarkStart w:name="Page 4" w:id="4"/>
      <w:bookmarkEnd w:id="4"/>
      <w:r>
        <w:rPr/>
      </w:r>
      <w:r>
        <w:rPr>
          <w:rFonts w:ascii="Palatino Linotype"/>
          <w:b/>
          <w:i/>
          <w:color w:val="86142A"/>
          <w:w w:val="85"/>
          <w:sz w:val="32"/>
        </w:rPr>
        <w:t>Message</w:t>
      </w:r>
      <w:r>
        <w:rPr>
          <w:rFonts w:ascii="Palatino Linotype"/>
          <w:b/>
          <w:i/>
          <w:color w:val="86142A"/>
          <w:spacing w:val="12"/>
          <w:w w:val="85"/>
          <w:sz w:val="32"/>
        </w:rPr>
        <w:t> </w:t>
      </w:r>
      <w:r>
        <w:rPr>
          <w:rFonts w:ascii="Palatino Linotype"/>
          <w:b/>
          <w:i/>
          <w:color w:val="86142A"/>
          <w:w w:val="85"/>
          <w:sz w:val="32"/>
        </w:rPr>
        <w:t>from</w:t>
      </w:r>
      <w:r>
        <w:rPr>
          <w:rFonts w:ascii="Palatino Linotype"/>
          <w:b/>
          <w:i/>
          <w:color w:val="86142A"/>
          <w:spacing w:val="13"/>
          <w:w w:val="85"/>
          <w:sz w:val="32"/>
        </w:rPr>
        <w:t> </w:t>
      </w:r>
      <w:r>
        <w:rPr>
          <w:rFonts w:ascii="Palatino Linotype"/>
          <w:b/>
          <w:i/>
          <w:color w:val="86142A"/>
          <w:w w:val="85"/>
          <w:sz w:val="32"/>
        </w:rPr>
        <w:t>the</w:t>
      </w:r>
      <w:r>
        <w:rPr>
          <w:rFonts w:ascii="Palatino Linotype"/>
          <w:b/>
          <w:i/>
          <w:color w:val="86142A"/>
          <w:spacing w:val="13"/>
          <w:w w:val="85"/>
          <w:sz w:val="32"/>
        </w:rPr>
        <w:t> </w:t>
      </w:r>
      <w:r>
        <w:rPr>
          <w:rFonts w:ascii="Palatino Linotype"/>
          <w:b/>
          <w:i/>
          <w:color w:val="86142A"/>
          <w:w w:val="85"/>
          <w:sz w:val="32"/>
        </w:rPr>
        <w:t>Headmistress</w:t>
      </w:r>
    </w:p>
    <w:p>
      <w:pPr>
        <w:pStyle w:val="BodyText"/>
        <w:spacing w:line="40" w:lineRule="exact"/>
        <w:ind w:left="318"/>
        <w:rPr>
          <w:rFonts w:ascii="Palatino Linotype"/>
          <w:sz w:val="4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321370</wp:posOffset>
            </wp:positionH>
            <wp:positionV relativeFrom="paragraph">
              <wp:posOffset>-1023365</wp:posOffset>
            </wp:positionV>
            <wp:extent cx="1865459" cy="366712"/>
            <wp:effectExtent l="0" t="0" r="0" b="0"/>
            <wp:wrapNone/>
            <wp:docPr id="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45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4518809</wp:posOffset>
            </wp:positionH>
            <wp:positionV relativeFrom="paragraph">
              <wp:posOffset>-1173312</wp:posOffset>
            </wp:positionV>
            <wp:extent cx="1658088" cy="257175"/>
            <wp:effectExtent l="0" t="0" r="0" b="0"/>
            <wp:wrapNone/>
            <wp:docPr id="2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0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position w:val="0"/>
          <w:sz w:val="4"/>
        </w:rPr>
        <w:pict>
          <v:group style="width:367.9pt;height:2pt;mso-position-horizontal-relative:char;mso-position-vertical-relative:line" coordorigin="0,0" coordsize="7358,40">
            <v:line style="position:absolute" from="0,20" to="7358,20" stroked="true" strokeweight="2.000100pt" strokecolor="#d5b36b">
              <v:stroke dashstyle="solid"/>
            </v:line>
          </v:group>
        </w:pict>
      </w:r>
      <w:r>
        <w:rPr>
          <w:rFonts w:ascii="Palatino Linotype"/>
          <w:position w:val="0"/>
          <w:sz w:val="4"/>
        </w:rPr>
      </w:r>
    </w:p>
    <w:p>
      <w:pPr>
        <w:spacing w:before="126"/>
        <w:ind w:left="1958" w:right="0" w:firstLine="0"/>
        <w:jc w:val="both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316227</wp:posOffset>
            </wp:positionH>
            <wp:positionV relativeFrom="paragraph">
              <wp:posOffset>80012</wp:posOffset>
            </wp:positionV>
            <wp:extent cx="893476" cy="1114336"/>
            <wp:effectExtent l="0" t="0" r="0" b="0"/>
            <wp:wrapNone/>
            <wp:docPr id="2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76" cy="111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86142A"/>
          <w:spacing w:val="-1"/>
          <w:sz w:val="20"/>
        </w:rPr>
        <w:t>Rumjhumi</w:t>
      </w:r>
      <w:r>
        <w:rPr>
          <w:i/>
          <w:color w:val="86142A"/>
          <w:spacing w:val="-18"/>
          <w:sz w:val="20"/>
        </w:rPr>
        <w:t> </w:t>
      </w:r>
      <w:r>
        <w:rPr>
          <w:i/>
          <w:color w:val="86142A"/>
          <w:sz w:val="20"/>
        </w:rPr>
        <w:t>Biswas</w:t>
      </w:r>
    </w:p>
    <w:p>
      <w:pPr>
        <w:pStyle w:val="BodyText"/>
        <w:spacing w:line="307" w:lineRule="auto" w:before="66"/>
        <w:ind w:left="1957" w:right="121"/>
        <w:jc w:val="both"/>
      </w:pPr>
      <w:r>
        <w:rPr>
          <w:color w:val="151616"/>
        </w:rPr>
        <w:t>There are many considerations in selecting a school for a child. Among many, one of the major criteria is the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medium</w:t>
      </w:r>
      <w:r>
        <w:rPr>
          <w:color w:val="151616"/>
          <w:spacing w:val="-11"/>
        </w:rPr>
        <w:t> </w:t>
      </w:r>
      <w:r>
        <w:rPr>
          <w:color w:val="151616"/>
          <w:spacing w:val="-1"/>
        </w:rPr>
        <w:t>of</w:t>
      </w:r>
      <w:r>
        <w:rPr>
          <w:color w:val="151616"/>
          <w:spacing w:val="-11"/>
        </w:rPr>
        <w:t> </w:t>
      </w:r>
      <w:r>
        <w:rPr>
          <w:color w:val="151616"/>
          <w:spacing w:val="-1"/>
        </w:rPr>
        <w:t>instruction.</w:t>
      </w:r>
      <w:r>
        <w:rPr>
          <w:color w:val="151616"/>
          <w:spacing w:val="-11"/>
        </w:rPr>
        <w:t> </w:t>
      </w:r>
      <w:r>
        <w:rPr>
          <w:color w:val="151616"/>
        </w:rPr>
        <w:t>When</w:t>
      </w:r>
      <w:r>
        <w:rPr>
          <w:color w:val="151616"/>
          <w:spacing w:val="-11"/>
        </w:rPr>
        <w:t> </w:t>
      </w:r>
      <w:r>
        <w:rPr>
          <w:color w:val="151616"/>
        </w:rPr>
        <w:t>parents</w:t>
      </w:r>
      <w:r>
        <w:rPr>
          <w:color w:val="151616"/>
          <w:spacing w:val="-10"/>
        </w:rPr>
        <w:t> </w:t>
      </w:r>
      <w:r>
        <w:rPr>
          <w:color w:val="151616"/>
        </w:rPr>
        <w:t>choose</w:t>
      </w:r>
      <w:r>
        <w:rPr>
          <w:color w:val="151616"/>
          <w:spacing w:val="-11"/>
        </w:rPr>
        <w:t> </w:t>
      </w:r>
      <w:r>
        <w:rPr>
          <w:color w:val="151616"/>
        </w:rPr>
        <w:t>English</w:t>
      </w:r>
      <w:r>
        <w:rPr>
          <w:color w:val="151616"/>
          <w:spacing w:val="-11"/>
        </w:rPr>
        <w:t> </w:t>
      </w:r>
      <w:r>
        <w:rPr>
          <w:color w:val="151616"/>
        </w:rPr>
        <w:t>medium</w:t>
      </w:r>
      <w:r>
        <w:rPr>
          <w:color w:val="151616"/>
          <w:spacing w:val="-11"/>
        </w:rPr>
        <w:t> </w:t>
      </w:r>
      <w:r>
        <w:rPr>
          <w:color w:val="151616"/>
        </w:rPr>
        <w:t>schools</w:t>
      </w:r>
      <w:r>
        <w:rPr>
          <w:color w:val="151616"/>
          <w:spacing w:val="-10"/>
        </w:rPr>
        <w:t> </w:t>
      </w:r>
      <w:r>
        <w:rPr>
          <w:color w:val="151616"/>
        </w:rPr>
        <w:t>for</w:t>
      </w:r>
      <w:r>
        <w:rPr>
          <w:color w:val="151616"/>
          <w:spacing w:val="-11"/>
        </w:rPr>
        <w:t> </w:t>
      </w:r>
      <w:r>
        <w:rPr>
          <w:color w:val="151616"/>
        </w:rPr>
        <w:t>their</w:t>
      </w:r>
      <w:r>
        <w:rPr>
          <w:color w:val="151616"/>
          <w:spacing w:val="-11"/>
        </w:rPr>
        <w:t> </w:t>
      </w:r>
      <w:r>
        <w:rPr>
          <w:color w:val="151616"/>
        </w:rPr>
        <w:t>children,</w:t>
      </w:r>
      <w:r>
        <w:rPr>
          <w:color w:val="151616"/>
          <w:spacing w:val="-11"/>
        </w:rPr>
        <w:t> </w:t>
      </w:r>
      <w:r>
        <w:rPr>
          <w:color w:val="151616"/>
        </w:rPr>
        <w:t>it</w:t>
      </w:r>
      <w:r>
        <w:rPr>
          <w:color w:val="151616"/>
          <w:spacing w:val="-10"/>
        </w:rPr>
        <w:t> </w:t>
      </w:r>
      <w:r>
        <w:rPr>
          <w:color w:val="151616"/>
        </w:rPr>
        <w:t>means</w:t>
      </w:r>
      <w:r>
        <w:rPr>
          <w:color w:val="151616"/>
          <w:spacing w:val="-11"/>
        </w:rPr>
        <w:t> </w:t>
      </w:r>
      <w:r>
        <w:rPr>
          <w:color w:val="151616"/>
        </w:rPr>
        <w:t>that</w:t>
      </w:r>
      <w:r>
        <w:rPr>
          <w:color w:val="151616"/>
          <w:spacing w:val="-11"/>
        </w:rPr>
        <w:t> </w:t>
      </w:r>
      <w:r>
        <w:rPr>
          <w:color w:val="151616"/>
        </w:rPr>
        <w:t>they</w:t>
      </w:r>
      <w:r>
        <w:rPr>
          <w:color w:val="151616"/>
          <w:spacing w:val="-11"/>
        </w:rPr>
        <w:t> </w:t>
      </w:r>
      <w:r>
        <w:rPr>
          <w:color w:val="151616"/>
        </w:rPr>
        <w:t>realize</w:t>
      </w:r>
      <w:r>
        <w:rPr>
          <w:color w:val="151616"/>
          <w:spacing w:val="-41"/>
        </w:rPr>
        <w:t> </w:t>
      </w:r>
      <w:r>
        <w:rPr>
          <w:color w:val="151616"/>
          <w:spacing w:val="-1"/>
        </w:rPr>
        <w:t>the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importance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of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English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as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the</w:t>
      </w:r>
      <w:r>
        <w:rPr>
          <w:color w:val="151616"/>
          <w:spacing w:val="-18"/>
        </w:rPr>
        <w:t> </w:t>
      </w:r>
      <w:r>
        <w:rPr>
          <w:color w:val="151616"/>
        </w:rPr>
        <w:t>language</w:t>
      </w:r>
      <w:r>
        <w:rPr>
          <w:color w:val="151616"/>
          <w:spacing w:val="-17"/>
        </w:rPr>
        <w:t> </w:t>
      </w:r>
      <w:r>
        <w:rPr>
          <w:color w:val="151616"/>
        </w:rPr>
        <w:t>of</w:t>
      </w:r>
      <w:r>
        <w:rPr>
          <w:color w:val="151616"/>
          <w:spacing w:val="-18"/>
        </w:rPr>
        <w:t> </w:t>
      </w:r>
      <w:r>
        <w:rPr>
          <w:color w:val="151616"/>
        </w:rPr>
        <w:t>communication,</w:t>
      </w:r>
      <w:r>
        <w:rPr>
          <w:color w:val="151616"/>
          <w:spacing w:val="-17"/>
        </w:rPr>
        <w:t> </w:t>
      </w:r>
      <w:r>
        <w:rPr>
          <w:color w:val="151616"/>
        </w:rPr>
        <w:t>collaboration</w:t>
      </w:r>
      <w:r>
        <w:rPr>
          <w:color w:val="151616"/>
          <w:spacing w:val="-17"/>
        </w:rPr>
        <w:t> </w:t>
      </w:r>
      <w:r>
        <w:rPr>
          <w:color w:val="151616"/>
        </w:rPr>
        <w:t>and</w:t>
      </w:r>
      <w:r>
        <w:rPr>
          <w:color w:val="151616"/>
          <w:spacing w:val="-17"/>
        </w:rPr>
        <w:t> </w:t>
      </w:r>
      <w:r>
        <w:rPr>
          <w:color w:val="151616"/>
        </w:rPr>
        <w:t>connection</w:t>
      </w:r>
      <w:r>
        <w:rPr>
          <w:color w:val="151616"/>
          <w:spacing w:val="-17"/>
        </w:rPr>
        <w:t> </w:t>
      </w:r>
      <w:r>
        <w:rPr>
          <w:color w:val="151616"/>
        </w:rPr>
        <w:t>in</w:t>
      </w:r>
      <w:r>
        <w:rPr>
          <w:color w:val="151616"/>
          <w:spacing w:val="-18"/>
        </w:rPr>
        <w:t> </w:t>
      </w:r>
      <w:r>
        <w:rPr>
          <w:color w:val="151616"/>
        </w:rPr>
        <w:t>the</w:t>
      </w:r>
      <w:r>
        <w:rPr>
          <w:color w:val="151616"/>
          <w:spacing w:val="-18"/>
        </w:rPr>
        <w:t> </w:t>
      </w:r>
      <w:r>
        <w:rPr>
          <w:color w:val="151616"/>
        </w:rPr>
        <w:t>21</w:t>
      </w:r>
      <w:r>
        <w:rPr>
          <w:color w:val="151616"/>
          <w:position w:val="10"/>
          <w:sz w:val="10"/>
        </w:rPr>
        <w:t>st</w:t>
      </w:r>
      <w:r>
        <w:rPr>
          <w:color w:val="151616"/>
          <w:spacing w:val="4"/>
          <w:position w:val="10"/>
          <w:sz w:val="10"/>
        </w:rPr>
        <w:t> </w:t>
      </w:r>
      <w:r>
        <w:rPr>
          <w:color w:val="151616"/>
        </w:rPr>
        <w:t>century.</w:t>
      </w:r>
      <w:r>
        <w:rPr>
          <w:color w:val="151616"/>
          <w:spacing w:val="-18"/>
        </w:rPr>
        <w:t> </w:t>
      </w:r>
      <w:r>
        <w:rPr>
          <w:color w:val="151616"/>
        </w:rPr>
        <w:t>They</w:t>
      </w:r>
      <w:r>
        <w:rPr>
          <w:color w:val="151616"/>
          <w:spacing w:val="-41"/>
        </w:rPr>
        <w:t> </w:t>
      </w:r>
      <w:r>
        <w:rPr>
          <w:color w:val="151616"/>
        </w:rPr>
        <w:t>also believe that a child will be proficient and fluent in a language if it is learnt from an early age.</w:t>
      </w:r>
      <w:r>
        <w:rPr>
          <w:color w:val="151616"/>
          <w:spacing w:val="1"/>
        </w:rPr>
        <w:t> </w:t>
      </w:r>
      <w:r>
        <w:rPr>
          <w:color w:val="151616"/>
        </w:rPr>
        <w:t>It is not only</w:t>
      </w:r>
      <w:r>
        <w:rPr>
          <w:color w:val="151616"/>
          <w:spacing w:val="1"/>
        </w:rPr>
        <w:t> </w:t>
      </w:r>
      <w:r>
        <w:rPr>
          <w:color w:val="151616"/>
        </w:rPr>
        <w:t>important</w:t>
      </w:r>
      <w:r>
        <w:rPr>
          <w:color w:val="151616"/>
          <w:spacing w:val="-6"/>
        </w:rPr>
        <w:t> </w:t>
      </w:r>
      <w:r>
        <w:rPr>
          <w:color w:val="151616"/>
        </w:rPr>
        <w:t>from</w:t>
      </w:r>
      <w:r>
        <w:rPr>
          <w:color w:val="151616"/>
          <w:spacing w:val="-5"/>
        </w:rPr>
        <w:t> </w:t>
      </w:r>
      <w:r>
        <w:rPr>
          <w:color w:val="151616"/>
        </w:rPr>
        <w:t>a</w:t>
      </w:r>
      <w:r>
        <w:rPr>
          <w:color w:val="151616"/>
          <w:spacing w:val="-6"/>
        </w:rPr>
        <w:t> </w:t>
      </w:r>
      <w:r>
        <w:rPr>
          <w:color w:val="151616"/>
        </w:rPr>
        <w:t>global</w:t>
      </w:r>
      <w:r>
        <w:rPr>
          <w:color w:val="151616"/>
          <w:spacing w:val="-5"/>
        </w:rPr>
        <w:t> </w:t>
      </w:r>
      <w:r>
        <w:rPr>
          <w:color w:val="151616"/>
        </w:rPr>
        <w:t>perspective</w:t>
      </w:r>
      <w:r>
        <w:rPr>
          <w:color w:val="151616"/>
          <w:spacing w:val="-6"/>
        </w:rPr>
        <w:t> </w:t>
      </w:r>
      <w:r>
        <w:rPr>
          <w:color w:val="151616"/>
        </w:rPr>
        <w:t>to</w:t>
      </w:r>
      <w:r>
        <w:rPr>
          <w:color w:val="151616"/>
          <w:spacing w:val="-5"/>
        </w:rPr>
        <w:t> </w:t>
      </w:r>
      <w:r>
        <w:rPr>
          <w:color w:val="151616"/>
        </w:rPr>
        <w:t>know</w:t>
      </w:r>
      <w:r>
        <w:rPr>
          <w:color w:val="151616"/>
          <w:spacing w:val="-6"/>
        </w:rPr>
        <w:t> </w:t>
      </w:r>
      <w:r>
        <w:rPr>
          <w:color w:val="151616"/>
        </w:rPr>
        <w:t>how</w:t>
      </w:r>
      <w:r>
        <w:rPr>
          <w:color w:val="151616"/>
          <w:spacing w:val="-6"/>
        </w:rPr>
        <w:t> </w:t>
      </w:r>
      <w:r>
        <w:rPr>
          <w:color w:val="151616"/>
        </w:rPr>
        <w:t>to</w:t>
      </w:r>
      <w:r>
        <w:rPr>
          <w:color w:val="151616"/>
          <w:spacing w:val="-6"/>
        </w:rPr>
        <w:t> </w:t>
      </w:r>
      <w:r>
        <w:rPr>
          <w:color w:val="151616"/>
        </w:rPr>
        <w:t>read,</w:t>
      </w:r>
      <w:r>
        <w:rPr>
          <w:color w:val="151616"/>
          <w:spacing w:val="-5"/>
        </w:rPr>
        <w:t> </w:t>
      </w:r>
      <w:r>
        <w:rPr>
          <w:color w:val="151616"/>
        </w:rPr>
        <w:t>write</w:t>
      </w:r>
      <w:r>
        <w:rPr>
          <w:color w:val="151616"/>
          <w:spacing w:val="-6"/>
        </w:rPr>
        <w:t> </w:t>
      </w:r>
      <w:r>
        <w:rPr>
          <w:color w:val="151616"/>
        </w:rPr>
        <w:t>and</w:t>
      </w:r>
      <w:r>
        <w:rPr>
          <w:color w:val="151616"/>
          <w:spacing w:val="-5"/>
        </w:rPr>
        <w:t> </w:t>
      </w:r>
      <w:r>
        <w:rPr>
          <w:color w:val="151616"/>
        </w:rPr>
        <w:t>speak</w:t>
      </w:r>
      <w:r>
        <w:rPr>
          <w:color w:val="151616"/>
          <w:spacing w:val="8"/>
        </w:rPr>
        <w:t> </w:t>
      </w:r>
      <w:r>
        <w:rPr>
          <w:color w:val="151616"/>
        </w:rPr>
        <w:t>English,</w:t>
      </w:r>
      <w:r>
        <w:rPr>
          <w:color w:val="151616"/>
          <w:spacing w:val="-6"/>
        </w:rPr>
        <w:t> </w:t>
      </w:r>
      <w:r>
        <w:rPr>
          <w:color w:val="151616"/>
        </w:rPr>
        <w:t>but</w:t>
      </w:r>
      <w:r>
        <w:rPr>
          <w:color w:val="151616"/>
          <w:spacing w:val="-5"/>
        </w:rPr>
        <w:t> </w:t>
      </w:r>
      <w:r>
        <w:rPr>
          <w:color w:val="151616"/>
        </w:rPr>
        <w:t>it</w:t>
      </w:r>
      <w:r>
        <w:rPr>
          <w:color w:val="151616"/>
          <w:spacing w:val="-6"/>
        </w:rPr>
        <w:t> </w:t>
      </w:r>
      <w:r>
        <w:rPr>
          <w:color w:val="151616"/>
        </w:rPr>
        <w:t>is</w:t>
      </w:r>
      <w:r>
        <w:rPr>
          <w:color w:val="151616"/>
          <w:spacing w:val="-5"/>
        </w:rPr>
        <w:t> </w:t>
      </w:r>
      <w:r>
        <w:rPr>
          <w:color w:val="151616"/>
        </w:rPr>
        <w:t>equally</w:t>
      </w:r>
      <w:r>
        <w:rPr>
          <w:color w:val="151616"/>
          <w:spacing w:val="-6"/>
        </w:rPr>
        <w:t> </w:t>
      </w:r>
      <w:r>
        <w:rPr>
          <w:color w:val="151616"/>
        </w:rPr>
        <w:t>essential</w:t>
      </w:r>
      <w:r>
        <w:rPr>
          <w:color w:val="151616"/>
          <w:spacing w:val="-5"/>
        </w:rPr>
        <w:t> </w:t>
      </w:r>
      <w:r>
        <w:rPr>
          <w:color w:val="151616"/>
        </w:rPr>
        <w:t>in</w:t>
      </w:r>
      <w:r>
        <w:rPr>
          <w:color w:val="151616"/>
          <w:spacing w:val="-6"/>
        </w:rPr>
        <w:t> </w:t>
      </w:r>
      <w:r>
        <w:rPr>
          <w:color w:val="151616"/>
        </w:rPr>
        <w:t>a</w:t>
      </w:r>
      <w:r>
        <w:rPr>
          <w:color w:val="151616"/>
          <w:spacing w:val="-42"/>
        </w:rPr>
        <w:t> </w:t>
      </w:r>
      <w:r>
        <w:rPr>
          <w:color w:val="151616"/>
          <w:spacing w:val="-1"/>
        </w:rPr>
        <w:t>pluralistic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society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like</w:t>
      </w:r>
      <w:r>
        <w:rPr>
          <w:color w:val="151616"/>
          <w:spacing w:val="-18"/>
        </w:rPr>
        <w:t> </w:t>
      </w:r>
      <w:r>
        <w:rPr>
          <w:color w:val="151616"/>
        </w:rPr>
        <w:t>ours</w:t>
      </w:r>
      <w:r>
        <w:rPr>
          <w:color w:val="151616"/>
          <w:spacing w:val="-18"/>
        </w:rPr>
        <w:t> </w:t>
      </w:r>
      <w:r>
        <w:rPr>
          <w:color w:val="151616"/>
        </w:rPr>
        <w:t>too.</w:t>
      </w:r>
      <w:r>
        <w:rPr>
          <w:color w:val="151616"/>
          <w:spacing w:val="-18"/>
        </w:rPr>
        <w:t> </w:t>
      </w:r>
      <w:r>
        <w:rPr>
          <w:color w:val="151616"/>
        </w:rPr>
        <w:t>There</w:t>
      </w:r>
      <w:r>
        <w:rPr>
          <w:color w:val="151616"/>
          <w:spacing w:val="-18"/>
        </w:rPr>
        <w:t> </w:t>
      </w:r>
      <w:r>
        <w:rPr>
          <w:color w:val="151616"/>
        </w:rPr>
        <w:t>is</w:t>
      </w:r>
      <w:r>
        <w:rPr>
          <w:color w:val="151616"/>
          <w:spacing w:val="-18"/>
        </w:rPr>
        <w:t> </w:t>
      </w:r>
      <w:r>
        <w:rPr>
          <w:color w:val="151616"/>
        </w:rPr>
        <w:t>a</w:t>
      </w:r>
      <w:r>
        <w:rPr>
          <w:color w:val="151616"/>
          <w:spacing w:val="-18"/>
        </w:rPr>
        <w:t> </w:t>
      </w:r>
      <w:r>
        <w:rPr>
          <w:color w:val="151616"/>
        </w:rPr>
        <w:t>counter</w:t>
      </w:r>
      <w:r>
        <w:rPr>
          <w:color w:val="151616"/>
          <w:spacing w:val="-18"/>
        </w:rPr>
        <w:t> </w:t>
      </w:r>
      <w:r>
        <w:rPr>
          <w:color w:val="151616"/>
        </w:rPr>
        <w:t>argument,</w:t>
      </w:r>
      <w:r>
        <w:rPr>
          <w:color w:val="151616"/>
          <w:spacing w:val="-18"/>
        </w:rPr>
        <w:t> </w:t>
      </w:r>
      <w:r>
        <w:rPr>
          <w:color w:val="151616"/>
        </w:rPr>
        <w:t>that</w:t>
      </w:r>
      <w:r>
        <w:rPr>
          <w:color w:val="151616"/>
          <w:spacing w:val="-18"/>
        </w:rPr>
        <w:t> </w:t>
      </w:r>
      <w:r>
        <w:rPr>
          <w:color w:val="151616"/>
        </w:rPr>
        <w:t>it</w:t>
      </w:r>
      <w:r>
        <w:rPr>
          <w:color w:val="151616"/>
          <w:spacing w:val="-18"/>
        </w:rPr>
        <w:t> </w:t>
      </w:r>
      <w:r>
        <w:rPr>
          <w:color w:val="151616"/>
        </w:rPr>
        <w:t>is</w:t>
      </w:r>
      <w:r>
        <w:rPr>
          <w:color w:val="151616"/>
          <w:spacing w:val="-18"/>
        </w:rPr>
        <w:t> </w:t>
      </w:r>
      <w:r>
        <w:rPr>
          <w:color w:val="151616"/>
        </w:rPr>
        <w:t>very</w:t>
      </w:r>
      <w:r>
        <w:rPr>
          <w:color w:val="151616"/>
          <w:spacing w:val="-18"/>
        </w:rPr>
        <w:t> </w:t>
      </w:r>
      <w:r>
        <w:rPr>
          <w:color w:val="151616"/>
        </w:rPr>
        <w:t>important</w:t>
      </w:r>
      <w:r>
        <w:rPr>
          <w:color w:val="151616"/>
          <w:spacing w:val="-18"/>
        </w:rPr>
        <w:t> </w:t>
      </w:r>
      <w:r>
        <w:rPr>
          <w:color w:val="151616"/>
        </w:rPr>
        <w:t>to</w:t>
      </w:r>
      <w:r>
        <w:rPr>
          <w:color w:val="151616"/>
          <w:spacing w:val="-18"/>
        </w:rPr>
        <w:t> </w:t>
      </w:r>
      <w:r>
        <w:rPr>
          <w:color w:val="151616"/>
        </w:rPr>
        <w:t>learn</w:t>
      </w:r>
      <w:r>
        <w:rPr>
          <w:color w:val="151616"/>
          <w:spacing w:val="-18"/>
        </w:rPr>
        <w:t> </w:t>
      </w:r>
      <w:r>
        <w:rPr>
          <w:color w:val="151616"/>
        </w:rPr>
        <w:t>the</w:t>
      </w:r>
      <w:r>
        <w:rPr>
          <w:color w:val="151616"/>
          <w:spacing w:val="-18"/>
        </w:rPr>
        <w:t> </w:t>
      </w:r>
      <w:r>
        <w:rPr>
          <w:color w:val="151616"/>
        </w:rPr>
        <w:t>mother</w:t>
      </w:r>
      <w:r>
        <w:rPr>
          <w:color w:val="151616"/>
          <w:spacing w:val="-18"/>
        </w:rPr>
        <w:t> </w:t>
      </w:r>
      <w:r>
        <w:rPr>
          <w:color w:val="151616"/>
        </w:rPr>
        <w:t>tongue</w:t>
      </w:r>
    </w:p>
    <w:p>
      <w:pPr>
        <w:pStyle w:val="BodyText"/>
        <w:spacing w:line="213" w:lineRule="exact"/>
        <w:ind w:left="159"/>
        <w:jc w:val="both"/>
      </w:pPr>
      <w:r>
        <w:rPr>
          <w:color w:val="151616"/>
        </w:rPr>
        <w:t>and</w:t>
      </w:r>
      <w:r>
        <w:rPr>
          <w:color w:val="151616"/>
          <w:spacing w:val="-10"/>
        </w:rPr>
        <w:t> </w:t>
      </w:r>
      <w:r>
        <w:rPr>
          <w:color w:val="151616"/>
        </w:rPr>
        <w:t>it</w:t>
      </w:r>
      <w:r>
        <w:rPr>
          <w:color w:val="151616"/>
          <w:spacing w:val="-9"/>
        </w:rPr>
        <w:t> </w:t>
      </w:r>
      <w:r>
        <w:rPr>
          <w:color w:val="151616"/>
        </w:rPr>
        <w:t>is</w:t>
      </w:r>
      <w:r>
        <w:rPr>
          <w:color w:val="151616"/>
          <w:spacing w:val="-9"/>
        </w:rPr>
        <w:t> </w:t>
      </w:r>
      <w:r>
        <w:rPr>
          <w:color w:val="151616"/>
        </w:rPr>
        <w:t>difficult</w:t>
      </w:r>
      <w:r>
        <w:rPr>
          <w:color w:val="151616"/>
          <w:spacing w:val="-10"/>
        </w:rPr>
        <w:t> </w:t>
      </w:r>
      <w:r>
        <w:rPr>
          <w:color w:val="151616"/>
        </w:rPr>
        <w:t>for</w:t>
      </w:r>
      <w:r>
        <w:rPr>
          <w:color w:val="151616"/>
          <w:spacing w:val="-9"/>
        </w:rPr>
        <w:t> </w:t>
      </w:r>
      <w:r>
        <w:rPr>
          <w:color w:val="151616"/>
        </w:rPr>
        <w:t>a</w:t>
      </w:r>
      <w:r>
        <w:rPr>
          <w:color w:val="151616"/>
          <w:spacing w:val="-9"/>
        </w:rPr>
        <w:t> </w:t>
      </w:r>
      <w:r>
        <w:rPr>
          <w:color w:val="151616"/>
        </w:rPr>
        <w:t>child</w:t>
      </w:r>
      <w:r>
        <w:rPr>
          <w:color w:val="151616"/>
          <w:spacing w:val="-10"/>
        </w:rPr>
        <w:t> </w:t>
      </w:r>
      <w:r>
        <w:rPr>
          <w:color w:val="151616"/>
        </w:rPr>
        <w:t>to</w:t>
      </w:r>
      <w:r>
        <w:rPr>
          <w:color w:val="151616"/>
          <w:spacing w:val="-9"/>
        </w:rPr>
        <w:t> </w:t>
      </w:r>
      <w:r>
        <w:rPr>
          <w:color w:val="151616"/>
        </w:rPr>
        <w:t>learn</w:t>
      </w:r>
      <w:r>
        <w:rPr>
          <w:color w:val="151616"/>
          <w:spacing w:val="-9"/>
        </w:rPr>
        <w:t> </w:t>
      </w:r>
      <w:r>
        <w:rPr>
          <w:color w:val="151616"/>
        </w:rPr>
        <w:t>more</w:t>
      </w:r>
      <w:r>
        <w:rPr>
          <w:color w:val="151616"/>
          <w:spacing w:val="-10"/>
        </w:rPr>
        <w:t> </w:t>
      </w:r>
      <w:r>
        <w:rPr>
          <w:color w:val="151616"/>
        </w:rPr>
        <w:t>than</w:t>
      </w:r>
      <w:r>
        <w:rPr>
          <w:color w:val="151616"/>
          <w:spacing w:val="-9"/>
        </w:rPr>
        <w:t> </w:t>
      </w:r>
      <w:r>
        <w:rPr>
          <w:color w:val="151616"/>
        </w:rPr>
        <w:t>one</w:t>
      </w:r>
      <w:r>
        <w:rPr>
          <w:color w:val="151616"/>
          <w:spacing w:val="-9"/>
        </w:rPr>
        <w:t> </w:t>
      </w:r>
      <w:r>
        <w:rPr>
          <w:color w:val="151616"/>
        </w:rPr>
        <w:t>language.</w:t>
      </w:r>
      <w:r>
        <w:rPr>
          <w:color w:val="151616"/>
          <w:spacing w:val="-10"/>
        </w:rPr>
        <w:t> </w:t>
      </w:r>
      <w:r>
        <w:rPr>
          <w:color w:val="151616"/>
        </w:rPr>
        <w:t>I</w:t>
      </w:r>
      <w:r>
        <w:rPr>
          <w:color w:val="151616"/>
          <w:spacing w:val="-9"/>
        </w:rPr>
        <w:t> </w:t>
      </w:r>
      <w:r>
        <w:rPr>
          <w:color w:val="151616"/>
        </w:rPr>
        <w:t>would</w:t>
      </w:r>
      <w:r>
        <w:rPr>
          <w:color w:val="151616"/>
          <w:spacing w:val="-9"/>
        </w:rPr>
        <w:t> </w:t>
      </w:r>
      <w:r>
        <w:rPr>
          <w:color w:val="151616"/>
        </w:rPr>
        <w:t>like</w:t>
      </w:r>
      <w:r>
        <w:rPr>
          <w:color w:val="151616"/>
          <w:spacing w:val="-10"/>
        </w:rPr>
        <w:t> </w:t>
      </w:r>
      <w:r>
        <w:rPr>
          <w:color w:val="151616"/>
        </w:rPr>
        <w:t>share</w:t>
      </w:r>
      <w:r>
        <w:rPr>
          <w:color w:val="151616"/>
          <w:spacing w:val="-9"/>
        </w:rPr>
        <w:t> </w:t>
      </w:r>
      <w:r>
        <w:rPr>
          <w:color w:val="151616"/>
        </w:rPr>
        <w:t>my</w:t>
      </w:r>
      <w:r>
        <w:rPr>
          <w:color w:val="151616"/>
          <w:spacing w:val="-9"/>
        </w:rPr>
        <w:t> </w:t>
      </w:r>
      <w:r>
        <w:rPr>
          <w:color w:val="151616"/>
        </w:rPr>
        <w:t>experience</w:t>
      </w:r>
      <w:r>
        <w:rPr>
          <w:color w:val="151616"/>
          <w:spacing w:val="-9"/>
        </w:rPr>
        <w:t> </w:t>
      </w:r>
      <w:r>
        <w:rPr>
          <w:color w:val="151616"/>
        </w:rPr>
        <w:t>and</w:t>
      </w:r>
      <w:r>
        <w:rPr>
          <w:color w:val="151616"/>
          <w:spacing w:val="-10"/>
        </w:rPr>
        <w:t> </w:t>
      </w:r>
      <w:r>
        <w:rPr>
          <w:color w:val="151616"/>
        </w:rPr>
        <w:t>observations</w:t>
      </w:r>
      <w:r>
        <w:rPr>
          <w:color w:val="151616"/>
          <w:spacing w:val="-9"/>
        </w:rPr>
        <w:t> </w:t>
      </w:r>
      <w:r>
        <w:rPr>
          <w:color w:val="151616"/>
        </w:rPr>
        <w:t>as</w:t>
      </w:r>
      <w:r>
        <w:rPr>
          <w:color w:val="151616"/>
          <w:spacing w:val="-9"/>
        </w:rPr>
        <w:t> </w:t>
      </w:r>
      <w:r>
        <w:rPr>
          <w:color w:val="151616"/>
        </w:rPr>
        <w:t>an</w:t>
      </w:r>
      <w:r>
        <w:rPr>
          <w:color w:val="151616"/>
          <w:spacing w:val="-10"/>
        </w:rPr>
        <w:t> </w:t>
      </w:r>
      <w:r>
        <w:rPr>
          <w:color w:val="151616"/>
        </w:rPr>
        <w:t>ESOL</w:t>
      </w:r>
      <w:r>
        <w:rPr>
          <w:color w:val="151616"/>
          <w:spacing w:val="-9"/>
        </w:rPr>
        <w:t> </w:t>
      </w:r>
      <w:r>
        <w:rPr>
          <w:color w:val="151616"/>
        </w:rPr>
        <w:t>(English</w:t>
      </w:r>
      <w:r>
        <w:rPr>
          <w:color w:val="151616"/>
          <w:spacing w:val="-9"/>
        </w:rPr>
        <w:t> </w:t>
      </w:r>
      <w:r>
        <w:rPr>
          <w:color w:val="151616"/>
        </w:rPr>
        <w:t>for</w:t>
      </w:r>
    </w:p>
    <w:p>
      <w:pPr>
        <w:pStyle w:val="BodyText"/>
        <w:spacing w:before="65"/>
        <w:ind w:left="122"/>
        <w:jc w:val="both"/>
      </w:pPr>
      <w:r>
        <w:rPr>
          <w:color w:val="151616"/>
          <w:spacing w:val="-1"/>
        </w:rPr>
        <w:t>Speakers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of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Other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Languages)</w:t>
      </w:r>
      <w:r>
        <w:rPr>
          <w:color w:val="151616"/>
          <w:spacing w:val="-17"/>
        </w:rPr>
        <w:t> </w:t>
      </w:r>
      <w:r>
        <w:rPr>
          <w:color w:val="151616"/>
        </w:rPr>
        <w:t>teacher</w:t>
      </w:r>
      <w:r>
        <w:rPr>
          <w:color w:val="151616"/>
          <w:spacing w:val="-17"/>
        </w:rPr>
        <w:t> </w:t>
      </w:r>
      <w:r>
        <w:rPr>
          <w:color w:val="151616"/>
        </w:rPr>
        <w:t>for</w:t>
      </w:r>
      <w:r>
        <w:rPr>
          <w:color w:val="151616"/>
          <w:spacing w:val="-17"/>
        </w:rPr>
        <w:t> </w:t>
      </w:r>
      <w:r>
        <w:rPr>
          <w:color w:val="151616"/>
        </w:rPr>
        <w:t>many</w:t>
      </w:r>
      <w:r>
        <w:rPr>
          <w:color w:val="151616"/>
          <w:spacing w:val="-17"/>
        </w:rPr>
        <w:t> </w:t>
      </w:r>
      <w:r>
        <w:rPr>
          <w:color w:val="151616"/>
        </w:rPr>
        <w:t>years.</w:t>
      </w:r>
    </w:p>
    <w:p>
      <w:pPr>
        <w:pStyle w:val="BodyText"/>
        <w:spacing w:line="307" w:lineRule="auto" w:before="66"/>
        <w:ind w:left="122" w:right="121"/>
        <w:jc w:val="both"/>
      </w:pPr>
      <w:r>
        <w:rPr>
          <w:color w:val="151616"/>
          <w:spacing w:val="-1"/>
        </w:rPr>
        <w:t>We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can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be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rest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assured</w:t>
      </w:r>
      <w:r>
        <w:rPr>
          <w:color w:val="151616"/>
          <w:spacing w:val="-16"/>
        </w:rPr>
        <w:t> </w:t>
      </w:r>
      <w:r>
        <w:rPr>
          <w:color w:val="151616"/>
          <w:spacing w:val="-1"/>
        </w:rPr>
        <w:t>that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our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child's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little</w:t>
      </w:r>
      <w:r>
        <w:rPr>
          <w:color w:val="151616"/>
          <w:spacing w:val="-17"/>
        </w:rPr>
        <w:t> </w:t>
      </w:r>
      <w:r>
        <w:rPr>
          <w:color w:val="151616"/>
        </w:rPr>
        <w:t>brain</w:t>
      </w:r>
      <w:r>
        <w:rPr>
          <w:color w:val="151616"/>
          <w:spacing w:val="-16"/>
        </w:rPr>
        <w:t> </w:t>
      </w:r>
      <w:r>
        <w:rPr>
          <w:color w:val="151616"/>
        </w:rPr>
        <w:t>can</w:t>
      </w:r>
      <w:r>
        <w:rPr>
          <w:color w:val="151616"/>
          <w:spacing w:val="-17"/>
        </w:rPr>
        <w:t> </w:t>
      </w:r>
      <w:r>
        <w:rPr>
          <w:color w:val="151616"/>
        </w:rPr>
        <w:t>cope</w:t>
      </w:r>
      <w:r>
        <w:rPr>
          <w:color w:val="151616"/>
          <w:spacing w:val="-17"/>
        </w:rPr>
        <w:t> </w:t>
      </w:r>
      <w:r>
        <w:rPr>
          <w:color w:val="151616"/>
        </w:rPr>
        <w:t>with</w:t>
      </w:r>
      <w:r>
        <w:rPr>
          <w:color w:val="151616"/>
          <w:spacing w:val="-17"/>
        </w:rPr>
        <w:t> </w:t>
      </w:r>
      <w:r>
        <w:rPr>
          <w:color w:val="151616"/>
        </w:rPr>
        <w:t>two</w:t>
      </w:r>
      <w:r>
        <w:rPr>
          <w:color w:val="151616"/>
          <w:spacing w:val="-17"/>
        </w:rPr>
        <w:t> </w:t>
      </w:r>
      <w:r>
        <w:rPr>
          <w:color w:val="151616"/>
        </w:rPr>
        <w:t>languages</w:t>
      </w:r>
      <w:r>
        <w:rPr>
          <w:color w:val="151616"/>
          <w:spacing w:val="-16"/>
        </w:rPr>
        <w:t> </w:t>
      </w:r>
      <w:r>
        <w:rPr>
          <w:color w:val="151616"/>
        </w:rPr>
        <w:t>or</w:t>
      </w:r>
      <w:r>
        <w:rPr>
          <w:color w:val="151616"/>
          <w:spacing w:val="-17"/>
        </w:rPr>
        <w:t> </w:t>
      </w:r>
      <w:r>
        <w:rPr>
          <w:color w:val="151616"/>
        </w:rPr>
        <w:t>more</w:t>
      </w:r>
      <w:r>
        <w:rPr>
          <w:color w:val="151616"/>
          <w:spacing w:val="-17"/>
        </w:rPr>
        <w:t> </w:t>
      </w:r>
      <w:r>
        <w:rPr>
          <w:color w:val="151616"/>
        </w:rPr>
        <w:t>without</w:t>
      </w:r>
      <w:r>
        <w:rPr>
          <w:color w:val="151616"/>
          <w:spacing w:val="-17"/>
        </w:rPr>
        <w:t> </w:t>
      </w:r>
      <w:r>
        <w:rPr>
          <w:color w:val="151616"/>
        </w:rPr>
        <w:t>affecting</w:t>
      </w:r>
      <w:r>
        <w:rPr>
          <w:color w:val="151616"/>
          <w:spacing w:val="-17"/>
        </w:rPr>
        <w:t> </w:t>
      </w:r>
      <w:r>
        <w:rPr>
          <w:color w:val="151616"/>
        </w:rPr>
        <w:t>the</w:t>
      </w:r>
      <w:r>
        <w:rPr>
          <w:color w:val="151616"/>
          <w:spacing w:val="-16"/>
        </w:rPr>
        <w:t> </w:t>
      </w:r>
      <w:r>
        <w:rPr>
          <w:color w:val="151616"/>
        </w:rPr>
        <w:t>dominant</w:t>
      </w:r>
      <w:r>
        <w:rPr>
          <w:color w:val="151616"/>
          <w:spacing w:val="-17"/>
        </w:rPr>
        <w:t> </w:t>
      </w:r>
      <w:r>
        <w:rPr>
          <w:color w:val="151616"/>
        </w:rPr>
        <w:t>language.</w:t>
      </w:r>
      <w:r>
        <w:rPr>
          <w:color w:val="151616"/>
          <w:spacing w:val="-17"/>
        </w:rPr>
        <w:t> </w:t>
      </w:r>
      <w:r>
        <w:rPr>
          <w:color w:val="151616"/>
        </w:rPr>
        <w:t>This</w:t>
      </w:r>
      <w:r>
        <w:rPr>
          <w:color w:val="151616"/>
          <w:spacing w:val="-17"/>
        </w:rPr>
        <w:t> </w:t>
      </w:r>
      <w:r>
        <w:rPr>
          <w:color w:val="151616"/>
        </w:rPr>
        <w:t>has</w:t>
      </w:r>
      <w:r>
        <w:rPr>
          <w:color w:val="151616"/>
          <w:spacing w:val="-42"/>
        </w:rPr>
        <w:t> </w:t>
      </w:r>
      <w:r>
        <w:rPr>
          <w:color w:val="151616"/>
        </w:rPr>
        <w:t>been well proven by decades of research and countless families around the world. But the focal point of my discussion today is how</w:t>
      </w:r>
      <w:r>
        <w:rPr>
          <w:color w:val="151616"/>
          <w:spacing w:val="1"/>
        </w:rPr>
        <w:t> </w:t>
      </w:r>
      <w:r>
        <w:rPr>
          <w:color w:val="151616"/>
        </w:rPr>
        <w:t>effortlessly</w:t>
      </w:r>
      <w:r>
        <w:rPr>
          <w:color w:val="151616"/>
          <w:spacing w:val="-19"/>
        </w:rPr>
        <w:t> </w:t>
      </w:r>
      <w:r>
        <w:rPr>
          <w:color w:val="151616"/>
        </w:rPr>
        <w:t>our</w:t>
      </w:r>
      <w:r>
        <w:rPr>
          <w:color w:val="151616"/>
          <w:spacing w:val="-18"/>
        </w:rPr>
        <w:t> </w:t>
      </w:r>
      <w:r>
        <w:rPr>
          <w:color w:val="151616"/>
        </w:rPr>
        <w:t>children</w:t>
      </w:r>
      <w:r>
        <w:rPr>
          <w:color w:val="151616"/>
          <w:spacing w:val="-18"/>
        </w:rPr>
        <w:t> </w:t>
      </w:r>
      <w:r>
        <w:rPr>
          <w:color w:val="151616"/>
        </w:rPr>
        <w:t>can</w:t>
      </w:r>
      <w:r>
        <w:rPr>
          <w:color w:val="151616"/>
          <w:spacing w:val="-18"/>
        </w:rPr>
        <w:t> </w:t>
      </w:r>
      <w:r>
        <w:rPr>
          <w:color w:val="151616"/>
        </w:rPr>
        <w:t>pick</w:t>
      </w:r>
      <w:r>
        <w:rPr>
          <w:color w:val="151616"/>
          <w:spacing w:val="-18"/>
        </w:rPr>
        <w:t> </w:t>
      </w:r>
      <w:r>
        <w:rPr>
          <w:color w:val="151616"/>
        </w:rPr>
        <w:t>up</w:t>
      </w:r>
      <w:r>
        <w:rPr>
          <w:color w:val="151616"/>
          <w:spacing w:val="-18"/>
        </w:rPr>
        <w:t> </w:t>
      </w:r>
      <w:r>
        <w:rPr>
          <w:color w:val="151616"/>
        </w:rPr>
        <w:t>English</w:t>
      </w:r>
      <w:r>
        <w:rPr>
          <w:color w:val="151616"/>
          <w:spacing w:val="-18"/>
        </w:rPr>
        <w:t> </w:t>
      </w:r>
      <w:r>
        <w:rPr>
          <w:color w:val="151616"/>
        </w:rPr>
        <w:t>even</w:t>
      </w:r>
      <w:r>
        <w:rPr>
          <w:color w:val="151616"/>
          <w:spacing w:val="-19"/>
        </w:rPr>
        <w:t> </w:t>
      </w:r>
      <w:r>
        <w:rPr>
          <w:color w:val="151616"/>
        </w:rPr>
        <w:t>if</w:t>
      </w:r>
      <w:r>
        <w:rPr>
          <w:color w:val="151616"/>
          <w:spacing w:val="-18"/>
        </w:rPr>
        <w:t> </w:t>
      </w:r>
      <w:r>
        <w:rPr>
          <w:color w:val="151616"/>
        </w:rPr>
        <w:t>that</w:t>
      </w:r>
      <w:r>
        <w:rPr>
          <w:color w:val="151616"/>
          <w:spacing w:val="-18"/>
        </w:rPr>
        <w:t> </w:t>
      </w:r>
      <w:r>
        <w:rPr>
          <w:color w:val="151616"/>
        </w:rPr>
        <w:t>language</w:t>
      </w:r>
      <w:r>
        <w:rPr>
          <w:color w:val="151616"/>
          <w:spacing w:val="-18"/>
        </w:rPr>
        <w:t> </w:t>
      </w:r>
      <w:r>
        <w:rPr>
          <w:color w:val="151616"/>
        </w:rPr>
        <w:t>is</w:t>
      </w:r>
      <w:r>
        <w:rPr>
          <w:color w:val="151616"/>
          <w:spacing w:val="-18"/>
        </w:rPr>
        <w:t> </w:t>
      </w:r>
      <w:r>
        <w:rPr>
          <w:color w:val="151616"/>
        </w:rPr>
        <w:t>not</w:t>
      </w:r>
      <w:r>
        <w:rPr>
          <w:color w:val="151616"/>
          <w:spacing w:val="-18"/>
        </w:rPr>
        <w:t> </w:t>
      </w:r>
      <w:r>
        <w:rPr>
          <w:color w:val="151616"/>
        </w:rPr>
        <w:t>spoken</w:t>
      </w:r>
      <w:r>
        <w:rPr>
          <w:color w:val="151616"/>
          <w:spacing w:val="-18"/>
        </w:rPr>
        <w:t> </w:t>
      </w:r>
      <w:r>
        <w:rPr>
          <w:color w:val="151616"/>
        </w:rPr>
        <w:t>at</w:t>
      </w:r>
      <w:r>
        <w:rPr>
          <w:color w:val="151616"/>
          <w:spacing w:val="-18"/>
        </w:rPr>
        <w:t> </w:t>
      </w:r>
      <w:r>
        <w:rPr>
          <w:color w:val="151616"/>
        </w:rPr>
        <w:t>home.</w:t>
      </w:r>
    </w:p>
    <w:p>
      <w:pPr>
        <w:pStyle w:val="BodyText"/>
        <w:spacing w:line="307" w:lineRule="auto"/>
        <w:ind w:left="122" w:right="122"/>
        <w:jc w:val="both"/>
      </w:pPr>
      <w:r>
        <w:rPr>
          <w:color w:val="151616"/>
          <w:spacing w:val="-1"/>
        </w:rPr>
        <w:t>A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child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acquires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a</w:t>
      </w:r>
      <w:r>
        <w:rPr>
          <w:color w:val="151616"/>
          <w:spacing w:val="-11"/>
        </w:rPr>
        <w:t> </w:t>
      </w:r>
      <w:r>
        <w:rPr>
          <w:color w:val="151616"/>
          <w:spacing w:val="-1"/>
        </w:rPr>
        <w:t>language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by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listening</w:t>
      </w:r>
      <w:r>
        <w:rPr>
          <w:color w:val="151616"/>
          <w:spacing w:val="-11"/>
        </w:rPr>
        <w:t> </w:t>
      </w:r>
      <w:r>
        <w:rPr>
          <w:color w:val="151616"/>
        </w:rPr>
        <w:t>to</w:t>
      </w:r>
      <w:r>
        <w:rPr>
          <w:color w:val="151616"/>
          <w:spacing w:val="-12"/>
        </w:rPr>
        <w:t> </w:t>
      </w:r>
      <w:r>
        <w:rPr>
          <w:color w:val="151616"/>
        </w:rPr>
        <w:t>it.</w:t>
      </w:r>
      <w:r>
        <w:rPr>
          <w:color w:val="151616"/>
          <w:spacing w:val="-12"/>
        </w:rPr>
        <w:t> </w:t>
      </w:r>
      <w:r>
        <w:rPr>
          <w:color w:val="151616"/>
        </w:rPr>
        <w:t>If</w:t>
      </w:r>
      <w:r>
        <w:rPr>
          <w:color w:val="151616"/>
          <w:spacing w:val="-12"/>
        </w:rPr>
        <w:t> </w:t>
      </w:r>
      <w:r>
        <w:rPr>
          <w:color w:val="151616"/>
        </w:rPr>
        <w:t>you</w:t>
      </w:r>
      <w:r>
        <w:rPr>
          <w:color w:val="151616"/>
          <w:spacing w:val="-11"/>
        </w:rPr>
        <w:t> </w:t>
      </w:r>
      <w:r>
        <w:rPr>
          <w:color w:val="151616"/>
        </w:rPr>
        <w:t>speak</w:t>
      </w:r>
      <w:r>
        <w:rPr>
          <w:color w:val="151616"/>
          <w:spacing w:val="-12"/>
        </w:rPr>
        <w:t> </w:t>
      </w:r>
      <w:r>
        <w:rPr>
          <w:color w:val="151616"/>
        </w:rPr>
        <w:t>Bengali</w:t>
      </w:r>
      <w:r>
        <w:rPr>
          <w:color w:val="151616"/>
          <w:spacing w:val="-12"/>
        </w:rPr>
        <w:t> </w:t>
      </w:r>
      <w:r>
        <w:rPr>
          <w:color w:val="151616"/>
        </w:rPr>
        <w:t>at</w:t>
      </w:r>
      <w:r>
        <w:rPr>
          <w:color w:val="151616"/>
          <w:spacing w:val="-11"/>
        </w:rPr>
        <w:t> </w:t>
      </w:r>
      <w:r>
        <w:rPr>
          <w:color w:val="151616"/>
        </w:rPr>
        <w:t>home,</w:t>
      </w:r>
      <w:r>
        <w:rPr>
          <w:color w:val="151616"/>
          <w:spacing w:val="-12"/>
        </w:rPr>
        <w:t> </w:t>
      </w:r>
      <w:r>
        <w:rPr>
          <w:color w:val="151616"/>
        </w:rPr>
        <w:t>a</w:t>
      </w:r>
      <w:r>
        <w:rPr>
          <w:color w:val="151616"/>
          <w:spacing w:val="-12"/>
        </w:rPr>
        <w:t> </w:t>
      </w:r>
      <w:r>
        <w:rPr>
          <w:color w:val="151616"/>
        </w:rPr>
        <w:t>child</w:t>
      </w:r>
      <w:r>
        <w:rPr>
          <w:color w:val="151616"/>
          <w:spacing w:val="-11"/>
        </w:rPr>
        <w:t> </w:t>
      </w:r>
      <w:r>
        <w:rPr>
          <w:color w:val="151616"/>
        </w:rPr>
        <w:t>automatically</w:t>
      </w:r>
      <w:r>
        <w:rPr>
          <w:color w:val="151616"/>
          <w:spacing w:val="-12"/>
        </w:rPr>
        <w:t> </w:t>
      </w:r>
      <w:r>
        <w:rPr>
          <w:color w:val="151616"/>
        </w:rPr>
        <w:t>starts</w:t>
      </w:r>
      <w:r>
        <w:rPr>
          <w:color w:val="151616"/>
          <w:spacing w:val="-12"/>
        </w:rPr>
        <w:t> </w:t>
      </w:r>
      <w:r>
        <w:rPr>
          <w:color w:val="151616"/>
        </w:rPr>
        <w:t>speaking</w:t>
      </w:r>
      <w:r>
        <w:rPr>
          <w:color w:val="151616"/>
          <w:spacing w:val="-12"/>
        </w:rPr>
        <w:t> </w:t>
      </w:r>
      <w:r>
        <w:rPr>
          <w:color w:val="151616"/>
        </w:rPr>
        <w:t>the</w:t>
      </w:r>
      <w:r>
        <w:rPr>
          <w:color w:val="151616"/>
          <w:spacing w:val="-11"/>
        </w:rPr>
        <w:t> </w:t>
      </w:r>
      <w:r>
        <w:rPr>
          <w:color w:val="151616"/>
        </w:rPr>
        <w:t>language</w:t>
      </w:r>
      <w:r>
        <w:rPr>
          <w:color w:val="151616"/>
          <w:spacing w:val="-12"/>
        </w:rPr>
        <w:t> </w:t>
      </w:r>
      <w:r>
        <w:rPr>
          <w:color w:val="151616"/>
        </w:rPr>
        <w:t>as</w:t>
      </w:r>
      <w:r>
        <w:rPr>
          <w:color w:val="151616"/>
          <w:spacing w:val="-12"/>
        </w:rPr>
        <w:t> </w:t>
      </w:r>
      <w:r>
        <w:rPr>
          <w:color w:val="151616"/>
        </w:rPr>
        <w:t>he</w:t>
      </w:r>
      <w:r>
        <w:rPr>
          <w:color w:val="151616"/>
          <w:spacing w:val="-11"/>
        </w:rPr>
        <w:t> </w:t>
      </w:r>
      <w:r>
        <w:rPr>
          <w:color w:val="151616"/>
        </w:rPr>
        <w:t>grows</w:t>
      </w:r>
      <w:r>
        <w:rPr>
          <w:color w:val="151616"/>
          <w:spacing w:val="-42"/>
        </w:rPr>
        <w:t> </w:t>
      </w:r>
      <w:r>
        <w:rPr>
          <w:color w:val="151616"/>
        </w:rPr>
        <w:t>up. Who taught him? The environment and his urge to communicate his wants and needs. So when we expect him to pick up another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language,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English</w:t>
      </w:r>
      <w:r>
        <w:rPr>
          <w:color w:val="151616"/>
          <w:spacing w:val="-9"/>
        </w:rPr>
        <w:t> </w:t>
      </w:r>
      <w:r>
        <w:rPr>
          <w:color w:val="151616"/>
          <w:spacing w:val="-1"/>
        </w:rPr>
        <w:t>in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this</w:t>
      </w:r>
      <w:r>
        <w:rPr>
          <w:color w:val="151616"/>
          <w:spacing w:val="-9"/>
        </w:rPr>
        <w:t> </w:t>
      </w:r>
      <w:r>
        <w:rPr>
          <w:color w:val="151616"/>
          <w:spacing w:val="-1"/>
        </w:rPr>
        <w:t>case,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we</w:t>
      </w:r>
      <w:r>
        <w:rPr>
          <w:color w:val="151616"/>
          <w:spacing w:val="-9"/>
        </w:rPr>
        <w:t> </w:t>
      </w:r>
      <w:r>
        <w:rPr>
          <w:color w:val="151616"/>
          <w:spacing w:val="-1"/>
        </w:rPr>
        <w:t>must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provide</w:t>
      </w:r>
      <w:r>
        <w:rPr>
          <w:color w:val="151616"/>
          <w:spacing w:val="-9"/>
        </w:rPr>
        <w:t> </w:t>
      </w:r>
      <w:r>
        <w:rPr>
          <w:color w:val="151616"/>
          <w:spacing w:val="-1"/>
        </w:rPr>
        <w:t>him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an</w:t>
      </w:r>
      <w:r>
        <w:rPr>
          <w:color w:val="151616"/>
          <w:spacing w:val="-9"/>
        </w:rPr>
        <w:t> </w:t>
      </w:r>
      <w:r>
        <w:rPr>
          <w:color w:val="151616"/>
          <w:spacing w:val="-1"/>
        </w:rPr>
        <w:t>“environment”</w:t>
      </w:r>
      <w:r>
        <w:rPr>
          <w:color w:val="151616"/>
          <w:spacing w:val="-10"/>
        </w:rPr>
        <w:t> </w:t>
      </w:r>
      <w:r>
        <w:rPr>
          <w:color w:val="151616"/>
        </w:rPr>
        <w:t>where</w:t>
      </w:r>
      <w:r>
        <w:rPr>
          <w:color w:val="151616"/>
          <w:spacing w:val="-9"/>
        </w:rPr>
        <w:t> </w:t>
      </w:r>
      <w:r>
        <w:rPr>
          <w:color w:val="151616"/>
        </w:rPr>
        <w:t>he</w:t>
      </w:r>
      <w:r>
        <w:rPr>
          <w:color w:val="151616"/>
          <w:spacing w:val="-9"/>
        </w:rPr>
        <w:t> </w:t>
      </w:r>
      <w:r>
        <w:rPr>
          <w:color w:val="151616"/>
        </w:rPr>
        <w:t>listens</w:t>
      </w:r>
      <w:r>
        <w:rPr>
          <w:color w:val="151616"/>
          <w:spacing w:val="-10"/>
        </w:rPr>
        <w:t> </w:t>
      </w:r>
      <w:r>
        <w:rPr>
          <w:color w:val="151616"/>
        </w:rPr>
        <w:t>to</w:t>
      </w:r>
      <w:r>
        <w:rPr>
          <w:color w:val="151616"/>
          <w:spacing w:val="-9"/>
        </w:rPr>
        <w:t> </w:t>
      </w:r>
      <w:r>
        <w:rPr>
          <w:color w:val="151616"/>
        </w:rPr>
        <w:t>English</w:t>
      </w:r>
      <w:r>
        <w:rPr>
          <w:color w:val="151616"/>
          <w:spacing w:val="-10"/>
        </w:rPr>
        <w:t> </w:t>
      </w:r>
      <w:r>
        <w:rPr>
          <w:color w:val="151616"/>
        </w:rPr>
        <w:t>and</w:t>
      </w:r>
      <w:r>
        <w:rPr>
          <w:color w:val="151616"/>
          <w:spacing w:val="-9"/>
        </w:rPr>
        <w:t> </w:t>
      </w:r>
      <w:r>
        <w:rPr>
          <w:color w:val="151616"/>
        </w:rPr>
        <w:t>it</w:t>
      </w:r>
      <w:r>
        <w:rPr>
          <w:color w:val="151616"/>
          <w:spacing w:val="-10"/>
        </w:rPr>
        <w:t> </w:t>
      </w:r>
      <w:r>
        <w:rPr>
          <w:color w:val="151616"/>
        </w:rPr>
        <w:t>is</w:t>
      </w:r>
      <w:r>
        <w:rPr>
          <w:color w:val="151616"/>
          <w:spacing w:val="-9"/>
        </w:rPr>
        <w:t> </w:t>
      </w:r>
      <w:r>
        <w:rPr>
          <w:color w:val="151616"/>
        </w:rPr>
        <w:t>imperative</w:t>
      </w:r>
      <w:r>
        <w:rPr>
          <w:color w:val="151616"/>
          <w:spacing w:val="-10"/>
        </w:rPr>
        <w:t> </w:t>
      </w:r>
      <w:r>
        <w:rPr>
          <w:color w:val="151616"/>
        </w:rPr>
        <w:t>to</w:t>
      </w:r>
      <w:r>
        <w:rPr>
          <w:color w:val="151616"/>
          <w:spacing w:val="-9"/>
        </w:rPr>
        <w:t> </w:t>
      </w:r>
      <w:r>
        <w:rPr>
          <w:color w:val="151616"/>
        </w:rPr>
        <w:t>communicate</w:t>
      </w:r>
      <w:r>
        <w:rPr>
          <w:color w:val="151616"/>
          <w:spacing w:val="-10"/>
        </w:rPr>
        <w:t> </w:t>
      </w:r>
      <w:r>
        <w:rPr>
          <w:color w:val="151616"/>
        </w:rPr>
        <w:t>in</w:t>
      </w:r>
      <w:r>
        <w:rPr>
          <w:color w:val="151616"/>
          <w:spacing w:val="-41"/>
        </w:rPr>
        <w:t> </w:t>
      </w:r>
      <w:r>
        <w:rPr>
          <w:color w:val="151616"/>
        </w:rPr>
        <w:t>English</w:t>
      </w:r>
      <w:r>
        <w:rPr>
          <w:color w:val="151616"/>
          <w:spacing w:val="-8"/>
        </w:rPr>
        <w:t> </w:t>
      </w:r>
      <w:r>
        <w:rPr>
          <w:color w:val="151616"/>
        </w:rPr>
        <w:t>too.</w:t>
      </w:r>
      <w:r>
        <w:rPr>
          <w:color w:val="151616"/>
          <w:spacing w:val="-7"/>
        </w:rPr>
        <w:t> </w:t>
      </w:r>
      <w:r>
        <w:rPr>
          <w:color w:val="151616"/>
        </w:rPr>
        <w:t>It</w:t>
      </w:r>
      <w:r>
        <w:rPr>
          <w:color w:val="151616"/>
          <w:spacing w:val="-7"/>
        </w:rPr>
        <w:t> </w:t>
      </w:r>
      <w:r>
        <w:rPr>
          <w:color w:val="151616"/>
        </w:rPr>
        <w:t>is</w:t>
      </w:r>
      <w:r>
        <w:rPr>
          <w:color w:val="151616"/>
          <w:spacing w:val="-8"/>
        </w:rPr>
        <w:t> </w:t>
      </w:r>
      <w:r>
        <w:rPr>
          <w:color w:val="151616"/>
        </w:rPr>
        <w:t>neither</w:t>
      </w:r>
      <w:r>
        <w:rPr>
          <w:color w:val="151616"/>
          <w:spacing w:val="-7"/>
        </w:rPr>
        <w:t> </w:t>
      </w:r>
      <w:r>
        <w:rPr>
          <w:color w:val="151616"/>
        </w:rPr>
        <w:t>practical</w:t>
      </w:r>
      <w:r>
        <w:rPr>
          <w:color w:val="151616"/>
          <w:spacing w:val="-7"/>
        </w:rPr>
        <w:t> </w:t>
      </w:r>
      <w:r>
        <w:rPr>
          <w:color w:val="151616"/>
        </w:rPr>
        <w:t>nor</w:t>
      </w:r>
      <w:r>
        <w:rPr>
          <w:color w:val="151616"/>
          <w:spacing w:val="-8"/>
        </w:rPr>
        <w:t> </w:t>
      </w:r>
      <w:r>
        <w:rPr>
          <w:color w:val="151616"/>
        </w:rPr>
        <w:t>desirable</w:t>
      </w:r>
      <w:r>
        <w:rPr>
          <w:color w:val="151616"/>
          <w:spacing w:val="-7"/>
        </w:rPr>
        <w:t> </w:t>
      </w:r>
      <w:r>
        <w:rPr>
          <w:color w:val="151616"/>
        </w:rPr>
        <w:t>that</w:t>
      </w:r>
      <w:r>
        <w:rPr>
          <w:color w:val="151616"/>
          <w:spacing w:val="-7"/>
        </w:rPr>
        <w:t> </w:t>
      </w:r>
      <w:r>
        <w:rPr>
          <w:color w:val="151616"/>
        </w:rPr>
        <w:t>everyone</w:t>
      </w:r>
      <w:r>
        <w:rPr>
          <w:color w:val="151616"/>
          <w:spacing w:val="-8"/>
        </w:rPr>
        <w:t> </w:t>
      </w:r>
      <w:r>
        <w:rPr>
          <w:color w:val="151616"/>
        </w:rPr>
        <w:t>starts</w:t>
      </w:r>
      <w:r>
        <w:rPr>
          <w:color w:val="151616"/>
          <w:spacing w:val="-7"/>
        </w:rPr>
        <w:t> </w:t>
      </w:r>
      <w:r>
        <w:rPr>
          <w:color w:val="151616"/>
        </w:rPr>
        <w:t>speaking</w:t>
      </w:r>
      <w:r>
        <w:rPr>
          <w:color w:val="151616"/>
          <w:spacing w:val="-7"/>
        </w:rPr>
        <w:t> </w:t>
      </w:r>
      <w:r>
        <w:rPr>
          <w:color w:val="151616"/>
        </w:rPr>
        <w:t>and</w:t>
      </w:r>
      <w:r>
        <w:rPr>
          <w:color w:val="151616"/>
          <w:spacing w:val="-8"/>
        </w:rPr>
        <w:t> </w:t>
      </w:r>
      <w:r>
        <w:rPr>
          <w:color w:val="151616"/>
        </w:rPr>
        <w:t>interacting</w:t>
      </w:r>
      <w:r>
        <w:rPr>
          <w:color w:val="151616"/>
          <w:spacing w:val="-7"/>
        </w:rPr>
        <w:t> </w:t>
      </w:r>
      <w:r>
        <w:rPr>
          <w:color w:val="151616"/>
        </w:rPr>
        <w:t>in</w:t>
      </w:r>
      <w:r>
        <w:rPr>
          <w:color w:val="151616"/>
          <w:spacing w:val="-7"/>
        </w:rPr>
        <w:t> </w:t>
      </w:r>
      <w:r>
        <w:rPr>
          <w:color w:val="151616"/>
        </w:rPr>
        <w:t>English</w:t>
      </w:r>
      <w:r>
        <w:rPr>
          <w:color w:val="151616"/>
          <w:spacing w:val="-8"/>
        </w:rPr>
        <w:t> </w:t>
      </w:r>
      <w:r>
        <w:rPr>
          <w:color w:val="151616"/>
        </w:rPr>
        <w:t>at</w:t>
      </w:r>
      <w:r>
        <w:rPr>
          <w:color w:val="151616"/>
          <w:spacing w:val="-7"/>
        </w:rPr>
        <w:t> </w:t>
      </w:r>
      <w:r>
        <w:rPr>
          <w:color w:val="151616"/>
        </w:rPr>
        <w:t>home.</w:t>
      </w:r>
      <w:r>
        <w:rPr>
          <w:color w:val="151616"/>
          <w:spacing w:val="-7"/>
        </w:rPr>
        <w:t> </w:t>
      </w:r>
      <w:r>
        <w:rPr>
          <w:color w:val="151616"/>
        </w:rPr>
        <w:t>The</w:t>
      </w:r>
      <w:r>
        <w:rPr>
          <w:color w:val="151616"/>
          <w:spacing w:val="-7"/>
        </w:rPr>
        <w:t> </w:t>
      </w:r>
      <w:r>
        <w:rPr>
          <w:color w:val="151616"/>
        </w:rPr>
        <w:t>child</w:t>
      </w:r>
      <w:r>
        <w:rPr>
          <w:color w:val="151616"/>
          <w:spacing w:val="-8"/>
        </w:rPr>
        <w:t> </w:t>
      </w:r>
      <w:r>
        <w:rPr>
          <w:color w:val="151616"/>
        </w:rPr>
        <w:t>gets</w:t>
      </w:r>
      <w:r>
        <w:rPr>
          <w:color w:val="151616"/>
          <w:spacing w:val="-7"/>
        </w:rPr>
        <w:t> </w:t>
      </w:r>
      <w:r>
        <w:rPr>
          <w:color w:val="151616"/>
        </w:rPr>
        <w:t>such</w:t>
      </w:r>
      <w:r>
        <w:rPr>
          <w:color w:val="151616"/>
          <w:spacing w:val="-7"/>
        </w:rPr>
        <w:t> </w:t>
      </w:r>
      <w:r>
        <w:rPr>
          <w:color w:val="151616"/>
        </w:rPr>
        <w:t>an</w:t>
      </w:r>
      <w:r>
        <w:rPr>
          <w:color w:val="151616"/>
          <w:spacing w:val="-42"/>
        </w:rPr>
        <w:t> </w:t>
      </w:r>
      <w:r>
        <w:rPr>
          <w:color w:val="151616"/>
        </w:rPr>
        <w:t>environment</w:t>
      </w:r>
      <w:r>
        <w:rPr>
          <w:color w:val="151616"/>
          <w:spacing w:val="-19"/>
        </w:rPr>
        <w:t> </w:t>
      </w:r>
      <w:r>
        <w:rPr>
          <w:color w:val="151616"/>
        </w:rPr>
        <w:t>in</w:t>
      </w:r>
      <w:r>
        <w:rPr>
          <w:color w:val="151616"/>
          <w:spacing w:val="-18"/>
        </w:rPr>
        <w:t> </w:t>
      </w:r>
      <w:r>
        <w:rPr>
          <w:color w:val="151616"/>
        </w:rPr>
        <w:t>school.</w:t>
      </w:r>
    </w:p>
    <w:p>
      <w:pPr>
        <w:pStyle w:val="BodyText"/>
        <w:spacing w:line="307" w:lineRule="auto"/>
        <w:ind w:left="121" w:right="122"/>
        <w:jc w:val="both"/>
      </w:pPr>
      <w:r>
        <w:rPr>
          <w:color w:val="151616"/>
        </w:rPr>
        <w:t>There</w:t>
      </w:r>
      <w:r>
        <w:rPr>
          <w:color w:val="151616"/>
          <w:spacing w:val="-6"/>
        </w:rPr>
        <w:t> </w:t>
      </w:r>
      <w:r>
        <w:rPr>
          <w:color w:val="151616"/>
        </w:rPr>
        <w:t>are</w:t>
      </w:r>
      <w:r>
        <w:rPr>
          <w:color w:val="151616"/>
          <w:spacing w:val="-5"/>
        </w:rPr>
        <w:t> </w:t>
      </w:r>
      <w:r>
        <w:rPr>
          <w:color w:val="151616"/>
        </w:rPr>
        <w:t>four</w:t>
      </w:r>
      <w:r>
        <w:rPr>
          <w:color w:val="151616"/>
          <w:spacing w:val="-5"/>
        </w:rPr>
        <w:t> </w:t>
      </w:r>
      <w:r>
        <w:rPr>
          <w:color w:val="151616"/>
        </w:rPr>
        <w:t>components</w:t>
      </w:r>
      <w:r>
        <w:rPr>
          <w:color w:val="151616"/>
          <w:spacing w:val="-5"/>
        </w:rPr>
        <w:t> </w:t>
      </w:r>
      <w:r>
        <w:rPr>
          <w:color w:val="151616"/>
        </w:rPr>
        <w:t>of</w:t>
      </w:r>
      <w:r>
        <w:rPr>
          <w:color w:val="151616"/>
          <w:spacing w:val="-5"/>
        </w:rPr>
        <w:t> </w:t>
      </w:r>
      <w:r>
        <w:rPr>
          <w:color w:val="151616"/>
        </w:rPr>
        <w:t>language</w:t>
      </w:r>
      <w:r>
        <w:rPr>
          <w:color w:val="151616"/>
          <w:spacing w:val="-5"/>
        </w:rPr>
        <w:t> </w:t>
      </w:r>
      <w:r>
        <w:rPr>
          <w:color w:val="151616"/>
        </w:rPr>
        <w:t>learning</w:t>
      </w:r>
      <w:r>
        <w:rPr>
          <w:color w:val="151616"/>
          <w:spacing w:val="-6"/>
        </w:rPr>
        <w:t> </w:t>
      </w:r>
      <w:r>
        <w:rPr>
          <w:color w:val="151616"/>
        </w:rPr>
        <w:t>–</w:t>
      </w:r>
      <w:r>
        <w:rPr>
          <w:color w:val="151616"/>
          <w:spacing w:val="-5"/>
        </w:rPr>
        <w:t> </w:t>
      </w:r>
      <w:r>
        <w:rPr>
          <w:color w:val="151616"/>
        </w:rPr>
        <w:t>listening,</w:t>
      </w:r>
      <w:r>
        <w:rPr>
          <w:color w:val="151616"/>
          <w:spacing w:val="-5"/>
        </w:rPr>
        <w:t> </w:t>
      </w:r>
      <w:r>
        <w:rPr>
          <w:color w:val="151616"/>
        </w:rPr>
        <w:t>speaking,</w:t>
      </w:r>
      <w:r>
        <w:rPr>
          <w:color w:val="151616"/>
          <w:spacing w:val="-5"/>
        </w:rPr>
        <w:t> </w:t>
      </w:r>
      <w:r>
        <w:rPr>
          <w:color w:val="151616"/>
        </w:rPr>
        <w:t>reading</w:t>
      </w:r>
      <w:r>
        <w:rPr>
          <w:color w:val="151616"/>
          <w:spacing w:val="-5"/>
        </w:rPr>
        <w:t> </w:t>
      </w:r>
      <w:r>
        <w:rPr>
          <w:color w:val="151616"/>
        </w:rPr>
        <w:t>and</w:t>
      </w:r>
      <w:r>
        <w:rPr>
          <w:color w:val="151616"/>
          <w:spacing w:val="-5"/>
        </w:rPr>
        <w:t> </w:t>
      </w:r>
      <w:r>
        <w:rPr>
          <w:color w:val="151616"/>
        </w:rPr>
        <w:t>writing.</w:t>
      </w:r>
      <w:r>
        <w:rPr>
          <w:color w:val="151616"/>
          <w:spacing w:val="8"/>
        </w:rPr>
        <w:t> </w:t>
      </w:r>
      <w:r>
        <w:rPr>
          <w:color w:val="151616"/>
        </w:rPr>
        <w:t>Each</w:t>
      </w:r>
      <w:r>
        <w:rPr>
          <w:color w:val="151616"/>
          <w:spacing w:val="-5"/>
        </w:rPr>
        <w:t> </w:t>
      </w:r>
      <w:r>
        <w:rPr>
          <w:color w:val="151616"/>
        </w:rPr>
        <w:t>of</w:t>
      </w:r>
      <w:r>
        <w:rPr>
          <w:color w:val="151616"/>
          <w:spacing w:val="-6"/>
        </w:rPr>
        <w:t> </w:t>
      </w:r>
      <w:r>
        <w:rPr>
          <w:color w:val="151616"/>
        </w:rPr>
        <w:t>these</w:t>
      </w:r>
      <w:r>
        <w:rPr>
          <w:color w:val="151616"/>
          <w:spacing w:val="-5"/>
        </w:rPr>
        <w:t> </w:t>
      </w:r>
      <w:r>
        <w:rPr>
          <w:color w:val="151616"/>
        </w:rPr>
        <w:t>skills</w:t>
      </w:r>
      <w:r>
        <w:rPr>
          <w:color w:val="151616"/>
          <w:spacing w:val="-6"/>
        </w:rPr>
        <w:t> </w:t>
      </w:r>
      <w:r>
        <w:rPr>
          <w:color w:val="151616"/>
        </w:rPr>
        <w:t>has</w:t>
      </w:r>
      <w:r>
        <w:rPr>
          <w:color w:val="151616"/>
          <w:spacing w:val="-5"/>
        </w:rPr>
        <w:t> </w:t>
      </w:r>
      <w:r>
        <w:rPr>
          <w:color w:val="151616"/>
        </w:rPr>
        <w:t>to</w:t>
      </w:r>
      <w:r>
        <w:rPr>
          <w:color w:val="151616"/>
          <w:spacing w:val="-5"/>
        </w:rPr>
        <w:t> </w:t>
      </w:r>
      <w:r>
        <w:rPr>
          <w:color w:val="151616"/>
        </w:rPr>
        <w:t>be</w:t>
      </w:r>
      <w:r>
        <w:rPr>
          <w:color w:val="151616"/>
          <w:spacing w:val="-5"/>
        </w:rPr>
        <w:t> </w:t>
      </w:r>
      <w:r>
        <w:rPr>
          <w:color w:val="151616"/>
        </w:rPr>
        <w:t>developed</w:t>
      </w:r>
      <w:r>
        <w:rPr>
          <w:color w:val="151616"/>
          <w:spacing w:val="-5"/>
        </w:rPr>
        <w:t> </w:t>
      </w:r>
      <w:r>
        <w:rPr>
          <w:color w:val="151616"/>
        </w:rPr>
        <w:t>for</w:t>
      </w:r>
      <w:r>
        <w:rPr>
          <w:color w:val="151616"/>
          <w:spacing w:val="-42"/>
        </w:rPr>
        <w:t> </w:t>
      </w:r>
      <w:r>
        <w:rPr>
          <w:color w:val="151616"/>
        </w:rPr>
        <w:t>learning any language. But, often we neglect the most important and the foremost component –“listening”. Our curriculum and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assessment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cater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to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all</w:t>
      </w:r>
      <w:r>
        <w:rPr>
          <w:color w:val="151616"/>
          <w:spacing w:val="-14"/>
        </w:rPr>
        <w:t> </w:t>
      </w:r>
      <w:r>
        <w:rPr>
          <w:color w:val="151616"/>
        </w:rPr>
        <w:t>these</w:t>
      </w:r>
      <w:r>
        <w:rPr>
          <w:color w:val="151616"/>
          <w:spacing w:val="-14"/>
        </w:rPr>
        <w:t> </w:t>
      </w:r>
      <w:r>
        <w:rPr>
          <w:color w:val="151616"/>
        </w:rPr>
        <w:t>four</w:t>
      </w:r>
      <w:r>
        <w:rPr>
          <w:color w:val="151616"/>
          <w:spacing w:val="-14"/>
        </w:rPr>
        <w:t> </w:t>
      </w:r>
      <w:r>
        <w:rPr>
          <w:color w:val="151616"/>
        </w:rPr>
        <w:t>areas.</w:t>
      </w:r>
      <w:r>
        <w:rPr>
          <w:color w:val="151616"/>
          <w:spacing w:val="-14"/>
        </w:rPr>
        <w:t> </w:t>
      </w:r>
      <w:r>
        <w:rPr>
          <w:color w:val="151616"/>
        </w:rPr>
        <w:t>At</w:t>
      </w:r>
      <w:r>
        <w:rPr>
          <w:color w:val="151616"/>
          <w:spacing w:val="-14"/>
        </w:rPr>
        <w:t> </w:t>
      </w:r>
      <w:r>
        <w:rPr>
          <w:color w:val="151616"/>
        </w:rPr>
        <w:t>school</w:t>
      </w:r>
      <w:r>
        <w:rPr>
          <w:color w:val="151616"/>
          <w:spacing w:val="-14"/>
        </w:rPr>
        <w:t> </w:t>
      </w:r>
      <w:r>
        <w:rPr>
          <w:color w:val="151616"/>
        </w:rPr>
        <w:t>the</w:t>
      </w:r>
      <w:r>
        <w:rPr>
          <w:color w:val="151616"/>
          <w:spacing w:val="-14"/>
        </w:rPr>
        <w:t> </w:t>
      </w:r>
      <w:r>
        <w:rPr>
          <w:color w:val="151616"/>
        </w:rPr>
        <w:t>child</w:t>
      </w:r>
      <w:r>
        <w:rPr>
          <w:color w:val="151616"/>
          <w:spacing w:val="-14"/>
        </w:rPr>
        <w:t> </w:t>
      </w:r>
      <w:r>
        <w:rPr>
          <w:color w:val="151616"/>
        </w:rPr>
        <w:t>listens</w:t>
      </w:r>
      <w:r>
        <w:rPr>
          <w:color w:val="151616"/>
          <w:spacing w:val="-14"/>
        </w:rPr>
        <w:t> </w:t>
      </w:r>
      <w:r>
        <w:rPr>
          <w:color w:val="151616"/>
        </w:rPr>
        <w:t>to</w:t>
      </w:r>
      <w:r>
        <w:rPr>
          <w:color w:val="151616"/>
          <w:spacing w:val="-14"/>
        </w:rPr>
        <w:t> </w:t>
      </w:r>
      <w:r>
        <w:rPr>
          <w:color w:val="151616"/>
        </w:rPr>
        <w:t>the</w:t>
      </w:r>
      <w:r>
        <w:rPr>
          <w:color w:val="151616"/>
          <w:spacing w:val="-14"/>
        </w:rPr>
        <w:t> </w:t>
      </w:r>
      <w:r>
        <w:rPr>
          <w:color w:val="151616"/>
        </w:rPr>
        <w:t>teachers'</w:t>
      </w:r>
      <w:r>
        <w:rPr>
          <w:color w:val="151616"/>
          <w:spacing w:val="-14"/>
        </w:rPr>
        <w:t> </w:t>
      </w:r>
      <w:r>
        <w:rPr>
          <w:color w:val="151616"/>
        </w:rPr>
        <w:t>instructions</w:t>
      </w:r>
      <w:r>
        <w:rPr>
          <w:color w:val="151616"/>
          <w:spacing w:val="-14"/>
        </w:rPr>
        <w:t> </w:t>
      </w:r>
      <w:r>
        <w:rPr>
          <w:color w:val="151616"/>
        </w:rPr>
        <w:t>in</w:t>
      </w:r>
      <w:r>
        <w:rPr>
          <w:color w:val="151616"/>
          <w:spacing w:val="-14"/>
        </w:rPr>
        <w:t> </w:t>
      </w:r>
      <w:r>
        <w:rPr>
          <w:color w:val="151616"/>
        </w:rPr>
        <w:t>English</w:t>
      </w:r>
      <w:r>
        <w:rPr>
          <w:color w:val="151616"/>
          <w:spacing w:val="-14"/>
        </w:rPr>
        <w:t> </w:t>
      </w:r>
      <w:r>
        <w:rPr>
          <w:color w:val="151616"/>
        </w:rPr>
        <w:t>and</w:t>
      </w:r>
      <w:r>
        <w:rPr>
          <w:color w:val="151616"/>
          <w:spacing w:val="-14"/>
        </w:rPr>
        <w:t> </w:t>
      </w:r>
      <w:r>
        <w:rPr>
          <w:color w:val="151616"/>
        </w:rPr>
        <w:t>hears</w:t>
      </w:r>
      <w:r>
        <w:rPr>
          <w:color w:val="151616"/>
          <w:spacing w:val="-14"/>
        </w:rPr>
        <w:t> </w:t>
      </w:r>
      <w:r>
        <w:rPr>
          <w:color w:val="151616"/>
        </w:rPr>
        <w:t>the</w:t>
      </w:r>
      <w:r>
        <w:rPr>
          <w:color w:val="151616"/>
          <w:spacing w:val="-14"/>
        </w:rPr>
        <w:t> </w:t>
      </w:r>
      <w:r>
        <w:rPr>
          <w:color w:val="151616"/>
        </w:rPr>
        <w:t>staff</w:t>
      </w:r>
      <w:r>
        <w:rPr>
          <w:color w:val="151616"/>
          <w:spacing w:val="-14"/>
        </w:rPr>
        <w:t> </w:t>
      </w:r>
      <w:r>
        <w:rPr>
          <w:color w:val="151616"/>
        </w:rPr>
        <w:t>speaking</w:t>
      </w:r>
      <w:r>
        <w:rPr>
          <w:color w:val="151616"/>
          <w:spacing w:val="-14"/>
        </w:rPr>
        <w:t> </w:t>
      </w:r>
      <w:r>
        <w:rPr>
          <w:color w:val="151616"/>
        </w:rPr>
        <w:t>the</w:t>
      </w:r>
      <w:r>
        <w:rPr>
          <w:color w:val="151616"/>
          <w:spacing w:val="-41"/>
        </w:rPr>
        <w:t> </w:t>
      </w:r>
      <w:r>
        <w:rPr>
          <w:color w:val="151616"/>
          <w:spacing w:val="-1"/>
        </w:rPr>
        <w:t>language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among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themselves.</w:t>
      </w:r>
      <w:r>
        <w:rPr>
          <w:color w:val="151616"/>
          <w:spacing w:val="-16"/>
        </w:rPr>
        <w:t> </w:t>
      </w:r>
      <w:r>
        <w:rPr>
          <w:color w:val="151616"/>
          <w:spacing w:val="-1"/>
        </w:rPr>
        <w:t>This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conducive</w:t>
      </w:r>
      <w:r>
        <w:rPr>
          <w:color w:val="151616"/>
          <w:spacing w:val="-16"/>
        </w:rPr>
        <w:t> </w:t>
      </w:r>
      <w:r>
        <w:rPr>
          <w:color w:val="151616"/>
          <w:spacing w:val="-1"/>
        </w:rPr>
        <w:t>environment</w:t>
      </w:r>
      <w:r>
        <w:rPr>
          <w:color w:val="151616"/>
          <w:spacing w:val="-17"/>
        </w:rPr>
        <w:t> </w:t>
      </w:r>
      <w:r>
        <w:rPr>
          <w:color w:val="151616"/>
        </w:rPr>
        <w:t>helps</w:t>
      </w:r>
      <w:r>
        <w:rPr>
          <w:color w:val="151616"/>
          <w:spacing w:val="-17"/>
        </w:rPr>
        <w:t> </w:t>
      </w:r>
      <w:r>
        <w:rPr>
          <w:color w:val="151616"/>
        </w:rPr>
        <w:t>the</w:t>
      </w:r>
      <w:r>
        <w:rPr>
          <w:color w:val="151616"/>
          <w:spacing w:val="-17"/>
        </w:rPr>
        <w:t> </w:t>
      </w:r>
      <w:r>
        <w:rPr>
          <w:color w:val="151616"/>
        </w:rPr>
        <w:t>child</w:t>
      </w:r>
      <w:r>
        <w:rPr>
          <w:color w:val="151616"/>
          <w:spacing w:val="-17"/>
        </w:rPr>
        <w:t> </w:t>
      </w:r>
      <w:r>
        <w:rPr>
          <w:color w:val="151616"/>
        </w:rPr>
        <w:t>get</w:t>
      </w:r>
      <w:r>
        <w:rPr>
          <w:color w:val="151616"/>
          <w:spacing w:val="-17"/>
        </w:rPr>
        <w:t> </w:t>
      </w:r>
      <w:r>
        <w:rPr>
          <w:color w:val="151616"/>
        </w:rPr>
        <w:t>acquainted</w:t>
      </w:r>
      <w:r>
        <w:rPr>
          <w:color w:val="151616"/>
          <w:spacing w:val="-16"/>
        </w:rPr>
        <w:t> </w:t>
      </w:r>
      <w:r>
        <w:rPr>
          <w:color w:val="151616"/>
        </w:rPr>
        <w:t>to</w:t>
      </w:r>
      <w:r>
        <w:rPr>
          <w:color w:val="151616"/>
          <w:spacing w:val="-17"/>
        </w:rPr>
        <w:t> </w:t>
      </w:r>
      <w:r>
        <w:rPr>
          <w:color w:val="151616"/>
        </w:rPr>
        <w:t>the</w:t>
      </w:r>
      <w:r>
        <w:rPr>
          <w:color w:val="151616"/>
          <w:spacing w:val="-16"/>
        </w:rPr>
        <w:t> </w:t>
      </w:r>
      <w:r>
        <w:rPr>
          <w:color w:val="151616"/>
        </w:rPr>
        <w:t>new</w:t>
      </w:r>
      <w:r>
        <w:rPr>
          <w:color w:val="151616"/>
          <w:spacing w:val="-17"/>
        </w:rPr>
        <w:t> </w:t>
      </w:r>
      <w:r>
        <w:rPr>
          <w:color w:val="151616"/>
        </w:rPr>
        <w:t>language</w:t>
      </w:r>
      <w:r>
        <w:rPr>
          <w:color w:val="151616"/>
          <w:spacing w:val="-16"/>
        </w:rPr>
        <w:t> </w:t>
      </w:r>
      <w:r>
        <w:rPr>
          <w:color w:val="151616"/>
        </w:rPr>
        <w:t>and</w:t>
      </w:r>
      <w:r>
        <w:rPr>
          <w:color w:val="151616"/>
          <w:spacing w:val="-17"/>
        </w:rPr>
        <w:t> </w:t>
      </w:r>
      <w:r>
        <w:rPr>
          <w:color w:val="151616"/>
        </w:rPr>
        <w:t>he</w:t>
      </w:r>
      <w:r>
        <w:rPr>
          <w:color w:val="151616"/>
          <w:spacing w:val="-16"/>
        </w:rPr>
        <w:t> </w:t>
      </w:r>
      <w:r>
        <w:rPr>
          <w:color w:val="151616"/>
        </w:rPr>
        <w:t>gradually</w:t>
      </w:r>
      <w:r>
        <w:rPr>
          <w:color w:val="151616"/>
          <w:spacing w:val="-17"/>
        </w:rPr>
        <w:t> </w:t>
      </w:r>
      <w:r>
        <w:rPr>
          <w:color w:val="151616"/>
        </w:rPr>
        <w:t>builds</w:t>
      </w:r>
      <w:r>
        <w:rPr>
          <w:color w:val="151616"/>
          <w:spacing w:val="-17"/>
        </w:rPr>
        <w:t> </w:t>
      </w:r>
      <w:r>
        <w:rPr>
          <w:color w:val="151616"/>
        </w:rPr>
        <w:t>up</w:t>
      </w:r>
      <w:r>
        <w:rPr>
          <w:color w:val="151616"/>
          <w:spacing w:val="-17"/>
        </w:rPr>
        <w:t> </w:t>
      </w:r>
      <w:r>
        <w:rPr>
          <w:color w:val="151616"/>
        </w:rPr>
        <w:t>a</w:t>
      </w:r>
      <w:r>
        <w:rPr>
          <w:color w:val="151616"/>
          <w:spacing w:val="-41"/>
        </w:rPr>
        <w:t> </w:t>
      </w:r>
      <w:r>
        <w:rPr>
          <w:color w:val="151616"/>
        </w:rPr>
        <w:t>vocabulary</w:t>
      </w:r>
      <w:r>
        <w:rPr>
          <w:color w:val="151616"/>
          <w:spacing w:val="-19"/>
        </w:rPr>
        <w:t> </w:t>
      </w:r>
      <w:r>
        <w:rPr>
          <w:color w:val="151616"/>
        </w:rPr>
        <w:t>for</w:t>
      </w:r>
      <w:r>
        <w:rPr>
          <w:color w:val="151616"/>
          <w:spacing w:val="-18"/>
        </w:rPr>
        <w:t> </w:t>
      </w:r>
      <w:r>
        <w:rPr>
          <w:color w:val="151616"/>
        </w:rPr>
        <w:t>basic</w:t>
      </w:r>
      <w:r>
        <w:rPr>
          <w:color w:val="151616"/>
          <w:spacing w:val="-18"/>
        </w:rPr>
        <w:t> </w:t>
      </w:r>
      <w:r>
        <w:rPr>
          <w:color w:val="151616"/>
        </w:rPr>
        <w:t>communication.</w:t>
      </w:r>
    </w:p>
    <w:p>
      <w:pPr>
        <w:pStyle w:val="BodyText"/>
        <w:spacing w:line="307" w:lineRule="auto"/>
        <w:ind w:left="121" w:right="122"/>
        <w:jc w:val="both"/>
      </w:pPr>
      <w:r>
        <w:rPr>
          <w:color w:val="151616"/>
          <w:spacing w:val="-1"/>
        </w:rPr>
        <w:t>Besides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school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inputs,</w:t>
      </w:r>
      <w:r>
        <w:rPr>
          <w:color w:val="151616"/>
          <w:spacing w:val="-11"/>
        </w:rPr>
        <w:t> </w:t>
      </w:r>
      <w:r>
        <w:rPr>
          <w:color w:val="151616"/>
          <w:spacing w:val="-1"/>
        </w:rPr>
        <w:t>very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simple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method</w:t>
      </w:r>
      <w:r>
        <w:rPr>
          <w:color w:val="151616"/>
          <w:spacing w:val="-11"/>
        </w:rPr>
        <w:t> </w:t>
      </w:r>
      <w:r>
        <w:rPr>
          <w:color w:val="151616"/>
        </w:rPr>
        <w:t>to</w:t>
      </w:r>
      <w:r>
        <w:rPr>
          <w:color w:val="151616"/>
          <w:spacing w:val="-10"/>
        </w:rPr>
        <w:t> </w:t>
      </w:r>
      <w:r>
        <w:rPr>
          <w:color w:val="151616"/>
        </w:rPr>
        <w:t>improve</w:t>
      </w:r>
      <w:r>
        <w:rPr>
          <w:color w:val="151616"/>
          <w:spacing w:val="-11"/>
        </w:rPr>
        <w:t> </w:t>
      </w:r>
      <w:r>
        <w:rPr>
          <w:color w:val="151616"/>
        </w:rPr>
        <w:t>fluency</w:t>
      </w:r>
      <w:r>
        <w:rPr>
          <w:color w:val="151616"/>
          <w:spacing w:val="-12"/>
        </w:rPr>
        <w:t> </w:t>
      </w:r>
      <w:r>
        <w:rPr>
          <w:color w:val="151616"/>
        </w:rPr>
        <w:t>among</w:t>
      </w:r>
      <w:r>
        <w:rPr>
          <w:color w:val="151616"/>
          <w:spacing w:val="-11"/>
        </w:rPr>
        <w:t> </w:t>
      </w:r>
      <w:r>
        <w:rPr>
          <w:color w:val="151616"/>
        </w:rPr>
        <w:t>children</w:t>
      </w:r>
      <w:r>
        <w:rPr>
          <w:color w:val="151616"/>
          <w:spacing w:val="-11"/>
        </w:rPr>
        <w:t> </w:t>
      </w:r>
      <w:r>
        <w:rPr>
          <w:color w:val="151616"/>
        </w:rPr>
        <w:t>is</w:t>
      </w:r>
      <w:r>
        <w:rPr>
          <w:color w:val="151616"/>
          <w:spacing w:val="-11"/>
        </w:rPr>
        <w:t> </w:t>
      </w:r>
      <w:r>
        <w:rPr>
          <w:color w:val="151616"/>
        </w:rPr>
        <w:t>loud</w:t>
      </w:r>
      <w:r>
        <w:rPr>
          <w:color w:val="151616"/>
          <w:spacing w:val="-11"/>
        </w:rPr>
        <w:t> </w:t>
      </w:r>
      <w:r>
        <w:rPr>
          <w:color w:val="151616"/>
        </w:rPr>
        <w:t>reading.</w:t>
      </w:r>
      <w:r>
        <w:rPr>
          <w:color w:val="151616"/>
          <w:spacing w:val="-11"/>
        </w:rPr>
        <w:t> </w:t>
      </w:r>
      <w:r>
        <w:rPr>
          <w:color w:val="151616"/>
        </w:rPr>
        <w:t>A</w:t>
      </w:r>
      <w:r>
        <w:rPr>
          <w:color w:val="151616"/>
          <w:spacing w:val="-11"/>
        </w:rPr>
        <w:t> </w:t>
      </w:r>
      <w:r>
        <w:rPr>
          <w:color w:val="151616"/>
        </w:rPr>
        <w:t>child</w:t>
      </w:r>
      <w:r>
        <w:rPr>
          <w:color w:val="151616"/>
          <w:spacing w:val="-12"/>
        </w:rPr>
        <w:t> </w:t>
      </w:r>
      <w:r>
        <w:rPr>
          <w:color w:val="151616"/>
        </w:rPr>
        <w:t>who</w:t>
      </w:r>
      <w:r>
        <w:rPr>
          <w:color w:val="151616"/>
          <w:spacing w:val="-11"/>
        </w:rPr>
        <w:t> </w:t>
      </w:r>
      <w:r>
        <w:rPr>
          <w:color w:val="151616"/>
        </w:rPr>
        <w:t>can</w:t>
      </w:r>
      <w:r>
        <w:rPr>
          <w:color w:val="151616"/>
          <w:spacing w:val="-11"/>
        </w:rPr>
        <w:t> </w:t>
      </w:r>
      <w:r>
        <w:rPr>
          <w:color w:val="151616"/>
        </w:rPr>
        <w:t>read</w:t>
      </w:r>
      <w:r>
        <w:rPr>
          <w:color w:val="151616"/>
          <w:spacing w:val="-11"/>
        </w:rPr>
        <w:t> </w:t>
      </w:r>
      <w:r>
        <w:rPr>
          <w:color w:val="151616"/>
        </w:rPr>
        <w:t>must</w:t>
      </w:r>
      <w:r>
        <w:rPr>
          <w:color w:val="151616"/>
          <w:spacing w:val="-10"/>
        </w:rPr>
        <w:t> </w:t>
      </w:r>
      <w:r>
        <w:rPr>
          <w:color w:val="151616"/>
        </w:rPr>
        <w:t>be</w:t>
      </w:r>
      <w:r>
        <w:rPr>
          <w:color w:val="151616"/>
          <w:spacing w:val="-11"/>
        </w:rPr>
        <w:t> </w:t>
      </w:r>
      <w:r>
        <w:rPr>
          <w:color w:val="151616"/>
        </w:rPr>
        <w:t>encouraged</w:t>
      </w:r>
      <w:r>
        <w:rPr>
          <w:color w:val="151616"/>
          <w:spacing w:val="-42"/>
        </w:rPr>
        <w:t> </w:t>
      </w:r>
      <w:r>
        <w:rPr>
          <w:color w:val="151616"/>
          <w:spacing w:val="-1"/>
        </w:rPr>
        <w:t>to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read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their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texts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aloud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at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times.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When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a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child</w:t>
      </w:r>
      <w:r>
        <w:rPr>
          <w:color w:val="151616"/>
          <w:spacing w:val="-14"/>
        </w:rPr>
        <w:t> </w:t>
      </w:r>
      <w:r>
        <w:rPr>
          <w:color w:val="151616"/>
        </w:rPr>
        <w:t>reads</w:t>
      </w:r>
      <w:r>
        <w:rPr>
          <w:color w:val="151616"/>
          <w:spacing w:val="-14"/>
        </w:rPr>
        <w:t> </w:t>
      </w:r>
      <w:r>
        <w:rPr>
          <w:color w:val="151616"/>
        </w:rPr>
        <w:t>aloud,</w:t>
      </w:r>
      <w:r>
        <w:rPr>
          <w:color w:val="151616"/>
          <w:spacing w:val="-14"/>
        </w:rPr>
        <w:t> </w:t>
      </w:r>
      <w:r>
        <w:rPr>
          <w:color w:val="151616"/>
        </w:rPr>
        <w:t>he</w:t>
      </w:r>
      <w:r>
        <w:rPr>
          <w:color w:val="151616"/>
          <w:spacing w:val="-14"/>
        </w:rPr>
        <w:t> </w:t>
      </w:r>
      <w:r>
        <w:rPr>
          <w:color w:val="151616"/>
        </w:rPr>
        <w:t>is</w:t>
      </w:r>
      <w:r>
        <w:rPr>
          <w:color w:val="151616"/>
          <w:spacing w:val="-13"/>
        </w:rPr>
        <w:t> </w:t>
      </w:r>
      <w:r>
        <w:rPr>
          <w:color w:val="151616"/>
        </w:rPr>
        <w:t>'looking'</w:t>
      </w:r>
      <w:r>
        <w:rPr>
          <w:color w:val="151616"/>
          <w:spacing w:val="-14"/>
        </w:rPr>
        <w:t> </w:t>
      </w:r>
      <w:r>
        <w:rPr>
          <w:color w:val="151616"/>
        </w:rPr>
        <w:t>at</w:t>
      </w:r>
      <w:r>
        <w:rPr>
          <w:color w:val="151616"/>
          <w:spacing w:val="-14"/>
        </w:rPr>
        <w:t> </w:t>
      </w:r>
      <w:r>
        <w:rPr>
          <w:color w:val="151616"/>
        </w:rPr>
        <w:t>the</w:t>
      </w:r>
      <w:r>
        <w:rPr>
          <w:color w:val="151616"/>
          <w:spacing w:val="-14"/>
        </w:rPr>
        <w:t> </w:t>
      </w:r>
      <w:r>
        <w:rPr>
          <w:color w:val="151616"/>
        </w:rPr>
        <w:t>words,</w:t>
      </w:r>
      <w:r>
        <w:rPr>
          <w:color w:val="151616"/>
          <w:spacing w:val="-14"/>
        </w:rPr>
        <w:t> </w:t>
      </w:r>
      <w:r>
        <w:rPr>
          <w:color w:val="151616"/>
        </w:rPr>
        <w:t>'pronouncing'</w:t>
      </w:r>
      <w:r>
        <w:rPr>
          <w:color w:val="151616"/>
          <w:spacing w:val="-14"/>
        </w:rPr>
        <w:t> </w:t>
      </w:r>
      <w:r>
        <w:rPr>
          <w:color w:val="151616"/>
        </w:rPr>
        <w:t>the</w:t>
      </w:r>
      <w:r>
        <w:rPr>
          <w:color w:val="151616"/>
          <w:spacing w:val="-14"/>
        </w:rPr>
        <w:t> </w:t>
      </w:r>
      <w:r>
        <w:rPr>
          <w:color w:val="151616"/>
        </w:rPr>
        <w:t>words</w:t>
      </w:r>
      <w:r>
        <w:rPr>
          <w:color w:val="151616"/>
          <w:spacing w:val="-13"/>
        </w:rPr>
        <w:t> </w:t>
      </w:r>
      <w:r>
        <w:rPr>
          <w:color w:val="151616"/>
        </w:rPr>
        <w:t>and</w:t>
      </w:r>
      <w:r>
        <w:rPr>
          <w:color w:val="151616"/>
          <w:spacing w:val="-14"/>
        </w:rPr>
        <w:t> </w:t>
      </w:r>
      <w:r>
        <w:rPr>
          <w:color w:val="151616"/>
        </w:rPr>
        <w:t>also</w:t>
      </w:r>
      <w:r>
        <w:rPr>
          <w:color w:val="151616"/>
          <w:spacing w:val="-14"/>
        </w:rPr>
        <w:t> </w:t>
      </w:r>
      <w:r>
        <w:rPr>
          <w:color w:val="151616"/>
        </w:rPr>
        <w:t>'listening'</w:t>
      </w:r>
      <w:r>
        <w:rPr>
          <w:color w:val="151616"/>
          <w:spacing w:val="-14"/>
        </w:rPr>
        <w:t> </w:t>
      </w:r>
      <w:r>
        <w:rPr>
          <w:color w:val="151616"/>
        </w:rPr>
        <w:t>to</w:t>
      </w:r>
      <w:r>
        <w:rPr>
          <w:color w:val="151616"/>
          <w:spacing w:val="-14"/>
        </w:rPr>
        <w:t> </w:t>
      </w:r>
      <w:r>
        <w:rPr>
          <w:color w:val="151616"/>
        </w:rPr>
        <w:t>his</w:t>
      </w:r>
      <w:r>
        <w:rPr>
          <w:color w:val="151616"/>
          <w:spacing w:val="-42"/>
        </w:rPr>
        <w:t> </w:t>
      </w:r>
      <w:r>
        <w:rPr>
          <w:color w:val="151616"/>
          <w:spacing w:val="-1"/>
        </w:rPr>
        <w:t>own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voice.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Simultaneously,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three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senses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are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being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used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and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it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is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a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very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effective</w:t>
      </w:r>
      <w:r>
        <w:rPr>
          <w:color w:val="151616"/>
          <w:spacing w:val="-17"/>
        </w:rPr>
        <w:t> </w:t>
      </w:r>
      <w:r>
        <w:rPr>
          <w:color w:val="151616"/>
        </w:rPr>
        <w:t>method</w:t>
      </w:r>
      <w:r>
        <w:rPr>
          <w:color w:val="151616"/>
          <w:spacing w:val="-17"/>
        </w:rPr>
        <w:t> </w:t>
      </w:r>
      <w:r>
        <w:rPr>
          <w:color w:val="151616"/>
        </w:rPr>
        <w:t>of</w:t>
      </w:r>
      <w:r>
        <w:rPr>
          <w:color w:val="151616"/>
          <w:spacing w:val="-17"/>
        </w:rPr>
        <w:t> </w:t>
      </w:r>
      <w:r>
        <w:rPr>
          <w:color w:val="151616"/>
        </w:rPr>
        <w:t>oral</w:t>
      </w:r>
      <w:r>
        <w:rPr>
          <w:color w:val="151616"/>
          <w:spacing w:val="-17"/>
        </w:rPr>
        <w:t> </w:t>
      </w:r>
      <w:r>
        <w:rPr>
          <w:color w:val="151616"/>
        </w:rPr>
        <w:t>drilling.</w:t>
      </w:r>
      <w:r>
        <w:rPr>
          <w:color w:val="151616"/>
          <w:spacing w:val="-18"/>
        </w:rPr>
        <w:t> </w:t>
      </w:r>
      <w:r>
        <w:rPr>
          <w:color w:val="151616"/>
        </w:rPr>
        <w:t>For</w:t>
      </w:r>
      <w:r>
        <w:rPr>
          <w:color w:val="151616"/>
          <w:spacing w:val="-17"/>
        </w:rPr>
        <w:t> </w:t>
      </w:r>
      <w:r>
        <w:rPr>
          <w:color w:val="151616"/>
        </w:rPr>
        <w:t>preschoolers,</w:t>
      </w:r>
      <w:r>
        <w:rPr>
          <w:color w:val="151616"/>
          <w:spacing w:val="-18"/>
        </w:rPr>
        <w:t> </w:t>
      </w:r>
      <w:r>
        <w:rPr>
          <w:color w:val="151616"/>
        </w:rPr>
        <w:t>parents</w:t>
      </w:r>
      <w:r>
        <w:rPr>
          <w:color w:val="151616"/>
          <w:spacing w:val="-17"/>
        </w:rPr>
        <w:t> </w:t>
      </w:r>
      <w:r>
        <w:rPr>
          <w:color w:val="151616"/>
        </w:rPr>
        <w:t>can</w:t>
      </w:r>
      <w:r>
        <w:rPr>
          <w:color w:val="151616"/>
          <w:spacing w:val="-17"/>
        </w:rPr>
        <w:t> </w:t>
      </w:r>
      <w:r>
        <w:rPr>
          <w:color w:val="151616"/>
        </w:rPr>
        <w:t>read</w:t>
      </w:r>
      <w:r>
        <w:rPr>
          <w:color w:val="151616"/>
          <w:spacing w:val="-41"/>
        </w:rPr>
        <w:t> </w:t>
      </w:r>
      <w:r>
        <w:rPr>
          <w:color w:val="151616"/>
        </w:rPr>
        <w:t>out</w:t>
      </w:r>
      <w:r>
        <w:rPr>
          <w:color w:val="151616"/>
          <w:spacing w:val="-19"/>
        </w:rPr>
        <w:t> </w:t>
      </w:r>
      <w:r>
        <w:rPr>
          <w:color w:val="151616"/>
        </w:rPr>
        <w:t>stories</w:t>
      </w:r>
      <w:r>
        <w:rPr>
          <w:color w:val="151616"/>
          <w:spacing w:val="-18"/>
        </w:rPr>
        <w:t> </w:t>
      </w:r>
      <w:r>
        <w:rPr>
          <w:color w:val="151616"/>
        </w:rPr>
        <w:t>to</w:t>
      </w:r>
      <w:r>
        <w:rPr>
          <w:color w:val="151616"/>
          <w:spacing w:val="-18"/>
        </w:rPr>
        <w:t> </w:t>
      </w:r>
      <w:r>
        <w:rPr>
          <w:color w:val="151616"/>
        </w:rPr>
        <w:t>them.</w:t>
      </w:r>
    </w:p>
    <w:p>
      <w:pPr>
        <w:pStyle w:val="BodyText"/>
        <w:spacing w:line="307" w:lineRule="auto"/>
        <w:ind w:left="121" w:right="123"/>
        <w:jc w:val="both"/>
      </w:pPr>
      <w:r>
        <w:rPr>
          <w:color w:val="151616"/>
          <w:spacing w:val="-1"/>
        </w:rPr>
        <w:t>Studies</w:t>
      </w:r>
      <w:r>
        <w:rPr>
          <w:color w:val="151616"/>
          <w:spacing w:val="-11"/>
        </w:rPr>
        <w:t> </w:t>
      </w:r>
      <w:r>
        <w:rPr>
          <w:color w:val="151616"/>
          <w:spacing w:val="-1"/>
        </w:rPr>
        <w:t>have</w:t>
      </w:r>
      <w:r>
        <w:rPr>
          <w:color w:val="151616"/>
          <w:spacing w:val="-11"/>
        </w:rPr>
        <w:t> </w:t>
      </w:r>
      <w:r>
        <w:rPr>
          <w:color w:val="151616"/>
          <w:spacing w:val="-1"/>
        </w:rPr>
        <w:t>concluded</w:t>
      </w:r>
      <w:r>
        <w:rPr>
          <w:color w:val="151616"/>
          <w:spacing w:val="-11"/>
        </w:rPr>
        <w:t> </w:t>
      </w:r>
      <w:r>
        <w:rPr>
          <w:color w:val="151616"/>
        </w:rPr>
        <w:t>that</w:t>
      </w:r>
      <w:r>
        <w:rPr>
          <w:color w:val="151616"/>
          <w:spacing w:val="-10"/>
        </w:rPr>
        <w:t> </w:t>
      </w:r>
      <w:r>
        <w:rPr>
          <w:color w:val="151616"/>
        </w:rPr>
        <w:t>learning</w:t>
      </w:r>
      <w:r>
        <w:rPr>
          <w:color w:val="151616"/>
          <w:spacing w:val="-11"/>
        </w:rPr>
        <w:t> </w:t>
      </w:r>
      <w:r>
        <w:rPr>
          <w:color w:val="151616"/>
        </w:rPr>
        <w:t>two</w:t>
      </w:r>
      <w:r>
        <w:rPr>
          <w:color w:val="151616"/>
          <w:spacing w:val="-11"/>
        </w:rPr>
        <w:t> </w:t>
      </w:r>
      <w:r>
        <w:rPr>
          <w:color w:val="151616"/>
        </w:rPr>
        <w:t>languages</w:t>
      </w:r>
      <w:r>
        <w:rPr>
          <w:color w:val="151616"/>
          <w:spacing w:val="-10"/>
        </w:rPr>
        <w:t> </w:t>
      </w:r>
      <w:r>
        <w:rPr>
          <w:color w:val="151616"/>
        </w:rPr>
        <w:t>simultaneously</w:t>
      </w:r>
      <w:r>
        <w:rPr>
          <w:color w:val="151616"/>
          <w:spacing w:val="-10"/>
        </w:rPr>
        <w:t> </w:t>
      </w:r>
      <w:r>
        <w:rPr>
          <w:color w:val="151616"/>
        </w:rPr>
        <w:t>is</w:t>
      </w:r>
      <w:r>
        <w:rPr>
          <w:color w:val="151616"/>
          <w:spacing w:val="-11"/>
        </w:rPr>
        <w:t> </w:t>
      </w:r>
      <w:r>
        <w:rPr>
          <w:color w:val="151616"/>
        </w:rPr>
        <w:t>easier</w:t>
      </w:r>
      <w:r>
        <w:rPr>
          <w:color w:val="151616"/>
          <w:spacing w:val="-11"/>
        </w:rPr>
        <w:t> </w:t>
      </w:r>
      <w:r>
        <w:rPr>
          <w:color w:val="151616"/>
        </w:rPr>
        <w:t>for</w:t>
      </w:r>
      <w:r>
        <w:rPr>
          <w:color w:val="151616"/>
          <w:spacing w:val="-11"/>
        </w:rPr>
        <w:t> </w:t>
      </w:r>
      <w:r>
        <w:rPr>
          <w:color w:val="151616"/>
        </w:rPr>
        <w:t>the</w:t>
      </w:r>
      <w:r>
        <w:rPr>
          <w:color w:val="151616"/>
          <w:spacing w:val="-11"/>
        </w:rPr>
        <w:t> </w:t>
      </w:r>
      <w:r>
        <w:rPr>
          <w:color w:val="151616"/>
        </w:rPr>
        <w:t>child.</w:t>
      </w:r>
      <w:r>
        <w:rPr>
          <w:color w:val="151616"/>
          <w:spacing w:val="41"/>
        </w:rPr>
        <w:t> </w:t>
      </w:r>
      <w:r>
        <w:rPr>
          <w:color w:val="151616"/>
        </w:rPr>
        <w:t>Sometimes</w:t>
      </w:r>
      <w:r>
        <w:rPr>
          <w:color w:val="151616"/>
          <w:spacing w:val="-11"/>
        </w:rPr>
        <w:t> </w:t>
      </w:r>
      <w:r>
        <w:rPr>
          <w:color w:val="151616"/>
        </w:rPr>
        <w:t>the</w:t>
      </w:r>
      <w:r>
        <w:rPr>
          <w:color w:val="151616"/>
          <w:spacing w:val="-10"/>
        </w:rPr>
        <w:t> </w:t>
      </w:r>
      <w:r>
        <w:rPr>
          <w:color w:val="151616"/>
        </w:rPr>
        <w:t>child</w:t>
      </w:r>
      <w:r>
        <w:rPr>
          <w:color w:val="151616"/>
          <w:spacing w:val="-11"/>
        </w:rPr>
        <w:t> </w:t>
      </w:r>
      <w:r>
        <w:rPr>
          <w:color w:val="151616"/>
        </w:rPr>
        <w:t>will</w:t>
      </w:r>
      <w:r>
        <w:rPr>
          <w:color w:val="151616"/>
          <w:spacing w:val="-11"/>
        </w:rPr>
        <w:t> </w:t>
      </w:r>
      <w:r>
        <w:rPr>
          <w:color w:val="151616"/>
        </w:rPr>
        <w:t>mix</w:t>
      </w:r>
      <w:r>
        <w:rPr>
          <w:color w:val="151616"/>
          <w:spacing w:val="-11"/>
        </w:rPr>
        <w:t> </w:t>
      </w:r>
      <w:r>
        <w:rPr>
          <w:color w:val="151616"/>
        </w:rPr>
        <w:t>both</w:t>
      </w:r>
      <w:r>
        <w:rPr>
          <w:color w:val="151616"/>
          <w:spacing w:val="-10"/>
        </w:rPr>
        <w:t> </w:t>
      </w:r>
      <w:r>
        <w:rPr>
          <w:color w:val="151616"/>
        </w:rPr>
        <w:t>languages,</w:t>
      </w:r>
      <w:r>
        <w:rPr>
          <w:color w:val="151616"/>
          <w:spacing w:val="-42"/>
        </w:rPr>
        <w:t> </w:t>
      </w:r>
      <w:r>
        <w:rPr>
          <w:color w:val="151616"/>
          <w:spacing w:val="-1"/>
        </w:rPr>
        <w:t>but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it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is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both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harmless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and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temporary.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As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the</w:t>
      </w:r>
      <w:r>
        <w:rPr>
          <w:color w:val="151616"/>
          <w:spacing w:val="-18"/>
        </w:rPr>
        <w:t> </w:t>
      </w:r>
      <w:r>
        <w:rPr>
          <w:color w:val="151616"/>
        </w:rPr>
        <w:t>child</w:t>
      </w:r>
      <w:r>
        <w:rPr>
          <w:color w:val="151616"/>
          <w:spacing w:val="-18"/>
        </w:rPr>
        <w:t> </w:t>
      </w:r>
      <w:r>
        <w:rPr>
          <w:color w:val="151616"/>
        </w:rPr>
        <w:t>increases</w:t>
      </w:r>
      <w:r>
        <w:rPr>
          <w:color w:val="151616"/>
          <w:spacing w:val="-18"/>
        </w:rPr>
        <w:t> </w:t>
      </w:r>
      <w:r>
        <w:rPr>
          <w:color w:val="151616"/>
        </w:rPr>
        <w:t>his</w:t>
      </w:r>
      <w:r>
        <w:rPr>
          <w:color w:val="151616"/>
          <w:spacing w:val="-18"/>
        </w:rPr>
        <w:t> </w:t>
      </w:r>
      <w:r>
        <w:rPr>
          <w:color w:val="151616"/>
        </w:rPr>
        <w:t>vocabulary</w:t>
      </w:r>
      <w:r>
        <w:rPr>
          <w:color w:val="151616"/>
          <w:spacing w:val="-18"/>
        </w:rPr>
        <w:t> </w:t>
      </w:r>
      <w:r>
        <w:rPr>
          <w:color w:val="151616"/>
        </w:rPr>
        <w:t>in</w:t>
      </w:r>
      <w:r>
        <w:rPr>
          <w:color w:val="151616"/>
          <w:spacing w:val="-18"/>
        </w:rPr>
        <w:t> </w:t>
      </w:r>
      <w:r>
        <w:rPr>
          <w:color w:val="151616"/>
        </w:rPr>
        <w:t>each</w:t>
      </w:r>
      <w:r>
        <w:rPr>
          <w:color w:val="151616"/>
          <w:spacing w:val="-18"/>
        </w:rPr>
        <w:t> </w:t>
      </w:r>
      <w:r>
        <w:rPr>
          <w:color w:val="151616"/>
        </w:rPr>
        <w:t>language,</w:t>
      </w:r>
      <w:r>
        <w:rPr>
          <w:color w:val="151616"/>
          <w:spacing w:val="-18"/>
        </w:rPr>
        <w:t> </w:t>
      </w:r>
      <w:r>
        <w:rPr>
          <w:color w:val="151616"/>
        </w:rPr>
        <w:t>this</w:t>
      </w:r>
      <w:r>
        <w:rPr>
          <w:color w:val="151616"/>
          <w:spacing w:val="-18"/>
        </w:rPr>
        <w:t> </w:t>
      </w:r>
      <w:r>
        <w:rPr>
          <w:color w:val="151616"/>
        </w:rPr>
        <w:t>phenomenon</w:t>
      </w:r>
      <w:r>
        <w:rPr>
          <w:color w:val="151616"/>
          <w:spacing w:val="-18"/>
        </w:rPr>
        <w:t> </w:t>
      </w:r>
      <w:r>
        <w:rPr>
          <w:color w:val="151616"/>
        </w:rPr>
        <w:t>automatically</w:t>
      </w:r>
      <w:r>
        <w:rPr>
          <w:color w:val="151616"/>
          <w:spacing w:val="-18"/>
        </w:rPr>
        <w:t> </w:t>
      </w:r>
      <w:r>
        <w:rPr>
          <w:color w:val="151616"/>
        </w:rPr>
        <w:t>disappears.</w:t>
      </w:r>
      <w:r>
        <w:rPr>
          <w:color w:val="151616"/>
          <w:spacing w:val="-42"/>
        </w:rPr>
        <w:t> </w:t>
      </w:r>
      <w:r>
        <w:rPr>
          <w:color w:val="151616"/>
        </w:rPr>
        <w:t>Children can be encouraged to watch television programmes which are telecast in English, even if it is their favourite cartoon show,</w:t>
      </w:r>
      <w:r>
        <w:rPr>
          <w:color w:val="151616"/>
          <w:spacing w:val="1"/>
        </w:rPr>
        <w:t> </w:t>
      </w:r>
      <w:r>
        <w:rPr>
          <w:color w:val="151616"/>
        </w:rPr>
        <w:t>though</w:t>
      </w:r>
      <w:r>
        <w:rPr>
          <w:color w:val="151616"/>
          <w:spacing w:val="-19"/>
        </w:rPr>
        <w:t> </w:t>
      </w:r>
      <w:r>
        <w:rPr>
          <w:color w:val="151616"/>
        </w:rPr>
        <w:t>parents</w:t>
      </w:r>
      <w:r>
        <w:rPr>
          <w:color w:val="151616"/>
          <w:spacing w:val="-18"/>
        </w:rPr>
        <w:t> </w:t>
      </w:r>
      <w:r>
        <w:rPr>
          <w:color w:val="151616"/>
        </w:rPr>
        <w:t>must</w:t>
      </w:r>
      <w:r>
        <w:rPr>
          <w:color w:val="151616"/>
          <w:spacing w:val="-18"/>
        </w:rPr>
        <w:t> </w:t>
      </w:r>
      <w:r>
        <w:rPr>
          <w:color w:val="151616"/>
        </w:rPr>
        <w:t>limit</w:t>
      </w:r>
      <w:r>
        <w:rPr>
          <w:color w:val="151616"/>
          <w:spacing w:val="-18"/>
        </w:rPr>
        <w:t> </w:t>
      </w:r>
      <w:r>
        <w:rPr>
          <w:color w:val="151616"/>
        </w:rPr>
        <w:t>a</w:t>
      </w:r>
      <w:r>
        <w:rPr>
          <w:color w:val="151616"/>
          <w:spacing w:val="-18"/>
        </w:rPr>
        <w:t> </w:t>
      </w:r>
      <w:r>
        <w:rPr>
          <w:color w:val="151616"/>
        </w:rPr>
        <w:t>child's</w:t>
      </w:r>
      <w:r>
        <w:rPr>
          <w:color w:val="151616"/>
          <w:spacing w:val="-18"/>
        </w:rPr>
        <w:t> </w:t>
      </w:r>
      <w:r>
        <w:rPr>
          <w:color w:val="151616"/>
        </w:rPr>
        <w:t>television</w:t>
      </w:r>
      <w:r>
        <w:rPr>
          <w:color w:val="151616"/>
          <w:spacing w:val="-18"/>
        </w:rPr>
        <w:t> </w:t>
      </w:r>
      <w:r>
        <w:rPr>
          <w:color w:val="151616"/>
        </w:rPr>
        <w:t>watching</w:t>
      </w:r>
      <w:r>
        <w:rPr>
          <w:color w:val="151616"/>
          <w:spacing w:val="-18"/>
        </w:rPr>
        <w:t> </w:t>
      </w:r>
      <w:r>
        <w:rPr>
          <w:color w:val="151616"/>
        </w:rPr>
        <w:t>time.</w:t>
      </w:r>
    </w:p>
    <w:p>
      <w:pPr>
        <w:pStyle w:val="BodyText"/>
        <w:spacing w:line="234" w:lineRule="exact"/>
        <w:ind w:left="121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ragraph">
              <wp:posOffset>276033</wp:posOffset>
            </wp:positionV>
            <wp:extent cx="7560000" cy="1889193"/>
            <wp:effectExtent l="0" t="0" r="0" b="0"/>
            <wp:wrapNone/>
            <wp:docPr id="3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8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1"/>
        </w:rPr>
        <w:t>English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Language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Teaching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is</w:t>
      </w:r>
      <w:r>
        <w:rPr>
          <w:color w:val="151616"/>
          <w:spacing w:val="-17"/>
        </w:rPr>
        <w:t> </w:t>
      </w:r>
      <w:r>
        <w:rPr>
          <w:color w:val="151616"/>
          <w:spacing w:val="-1"/>
        </w:rPr>
        <w:t>one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of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our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priorities</w:t>
      </w:r>
      <w:r>
        <w:rPr>
          <w:color w:val="151616"/>
          <w:spacing w:val="-17"/>
        </w:rPr>
        <w:t> </w:t>
      </w:r>
      <w:r>
        <w:rPr>
          <w:color w:val="151616"/>
        </w:rPr>
        <w:t>and</w:t>
      </w:r>
      <w:r>
        <w:rPr>
          <w:color w:val="151616"/>
          <w:spacing w:val="-18"/>
        </w:rPr>
        <w:t> </w:t>
      </w:r>
      <w:r>
        <w:rPr>
          <w:color w:val="151616"/>
        </w:rPr>
        <w:t>with</w:t>
      </w:r>
      <w:r>
        <w:rPr>
          <w:color w:val="151616"/>
          <w:spacing w:val="-18"/>
        </w:rPr>
        <w:t> </w:t>
      </w:r>
      <w:r>
        <w:rPr>
          <w:color w:val="151616"/>
        </w:rPr>
        <w:t>parents'</w:t>
      </w:r>
      <w:r>
        <w:rPr>
          <w:color w:val="151616"/>
          <w:spacing w:val="-18"/>
        </w:rPr>
        <w:t> </w:t>
      </w:r>
      <w:r>
        <w:rPr>
          <w:color w:val="151616"/>
        </w:rPr>
        <w:t>cooperation</w:t>
      </w:r>
      <w:r>
        <w:rPr>
          <w:color w:val="151616"/>
          <w:spacing w:val="-17"/>
        </w:rPr>
        <w:t> </w:t>
      </w:r>
      <w:r>
        <w:rPr>
          <w:color w:val="151616"/>
        </w:rPr>
        <w:t>we</w:t>
      </w:r>
      <w:r>
        <w:rPr>
          <w:color w:val="151616"/>
          <w:spacing w:val="-18"/>
        </w:rPr>
        <w:t> </w:t>
      </w:r>
      <w:r>
        <w:rPr>
          <w:color w:val="151616"/>
        </w:rPr>
        <w:t>aspire</w:t>
      </w:r>
      <w:r>
        <w:rPr>
          <w:color w:val="151616"/>
          <w:spacing w:val="-18"/>
        </w:rPr>
        <w:t> </w:t>
      </w:r>
      <w:r>
        <w:rPr>
          <w:color w:val="151616"/>
        </w:rPr>
        <w:t>to</w:t>
      </w:r>
      <w:r>
        <w:rPr>
          <w:color w:val="151616"/>
          <w:spacing w:val="-18"/>
        </w:rPr>
        <w:t> </w:t>
      </w:r>
      <w:r>
        <w:rPr>
          <w:color w:val="151616"/>
        </w:rPr>
        <w:t>achieve</w:t>
      </w:r>
      <w:r>
        <w:rPr>
          <w:color w:val="151616"/>
          <w:spacing w:val="-17"/>
        </w:rPr>
        <w:t> </w:t>
      </w:r>
      <w:r>
        <w:rPr>
          <w:color w:val="151616"/>
        </w:rPr>
        <w:t>a</w:t>
      </w:r>
      <w:r>
        <w:rPr>
          <w:color w:val="151616"/>
          <w:spacing w:val="-18"/>
        </w:rPr>
        <w:t> </w:t>
      </w:r>
      <w:r>
        <w:rPr>
          <w:color w:val="151616"/>
        </w:rPr>
        <w:t>lot.</w:t>
      </w:r>
    </w:p>
    <w:sectPr>
      <w:pgSz w:w="11910" w:h="16840"/>
      <w:pgMar w:header="0" w:footer="69" w:top="500" w:bottom="420" w:left="1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0pt;margin-top:833.386108pt;width:595.275600pt;height:8.5039pt;mso-position-horizontal-relative:page;mso-position-vertical-relative:page;z-index:-15863808" filled="true" fillcolor="#d5b36b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430115pt;margin-top:819.608643pt;width:20.45pt;height:18.350pt;mso-position-horizontal-relative:page;mso-position-vertical-relative:page;z-index:-15863296" type="#_x0000_t202" filled="false" stroked="false">
          <v:textbox inset="0,0,0,0">
            <w:txbxContent>
              <w:p>
                <w:pPr>
                  <w:spacing w:before="43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86142A"/>
                    <w:w w:val="99"/>
                    <w:sz w:val="24"/>
                    <w:shd w:fill="D5B36B" w:color="auto" w:val="clear"/>
                  </w:rPr>
                  <w:t> </w:t>
                </w:r>
                <w:r>
                  <w:rPr>
                    <w:b/>
                    <w:color w:val="86142A"/>
                    <w:sz w:val="24"/>
                    <w:shd w:fill="D5B36B" w:color="auto" w:val="clear"/>
                  </w:rPr>
                  <w:t> </w:t>
                </w:r>
                <w:r>
                  <w:rPr>
                    <w:b/>
                    <w:color w:val="86142A"/>
                    <w:spacing w:val="-12"/>
                    <w:sz w:val="24"/>
                    <w:shd w:fill="D5B36B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86142A"/>
                    <w:sz w:val="24"/>
                    <w:shd w:fill="D5B36B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b/>
                    <w:color w:val="86142A"/>
                    <w:sz w:val="24"/>
                    <w:shd w:fill="D5B36B" w:color="auto" w:val="clear"/>
                  </w:rPr>
                  <w:t> </w:t>
                </w:r>
                <w:r>
                  <w:rPr>
                    <w:b/>
                    <w:color w:val="86142A"/>
                    <w:spacing w:val="-18"/>
                    <w:sz w:val="24"/>
                    <w:shd w:fill="D5B36B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9"/>
      <w:ind w:left="125"/>
      <w:outlineLvl w:val="1"/>
    </w:pPr>
    <w:rPr>
      <w:rFonts w:ascii="Cambria" w:hAnsi="Cambria" w:eastAsia="Cambria" w:cs="Cambria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20"/>
      <w:ind w:left="123"/>
      <w:outlineLvl w:val="2"/>
    </w:pPr>
    <w:rPr>
      <w:rFonts w:ascii="Cambria" w:hAnsi="Cambria" w:eastAsia="Cambria" w:cs="Cambria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8"/>
      <w:ind w:left="344"/>
      <w:outlineLvl w:val="3"/>
    </w:pPr>
    <w:rPr>
      <w:rFonts w:ascii="Palatino Linotype" w:hAnsi="Palatino Linotype" w:eastAsia="Palatino Linotype" w:cs="Palatino Linotype"/>
      <w:b/>
      <w:bCs/>
      <w:i/>
      <w:i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ambria" w:hAnsi="Cambria" w:eastAsia="Cambria" w:cs="Cambria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hyperlink" Target="mailto:director@swarniminternational.in" TargetMode="External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 Sep 16 01</dc:title>
  <dcterms:created xsi:type="dcterms:W3CDTF">2021-04-11T01:25:49Z</dcterms:created>
  <dcterms:modified xsi:type="dcterms:W3CDTF">2021-04-11T01:25:49Z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LastSaved">
    <vt:filetime>2021-04-11T00:00:00Z</vt:filetime>
  </property>
</Properties>
</file>